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DA18" w14:textId="77777777" w:rsidR="00BD5485" w:rsidRDefault="00BD5485">
      <w:pPr>
        <w:pStyle w:val="BodyText"/>
        <w:spacing w:before="8"/>
        <w:ind w:left="0"/>
        <w:rPr>
          <w:sz w:val="17"/>
        </w:rPr>
      </w:pPr>
    </w:p>
    <w:p w14:paraId="3789AE39" w14:textId="77777777" w:rsidR="00BD5485" w:rsidRDefault="00C72622">
      <w:pPr>
        <w:pStyle w:val="BodyText"/>
        <w:ind w:left="1260"/>
        <w:rPr>
          <w:sz w:val="20"/>
        </w:rPr>
      </w:pPr>
      <w:r>
        <w:rPr>
          <w:noProof/>
          <w:sz w:val="20"/>
        </w:rPr>
        <w:drawing>
          <wp:inline distT="0" distB="0" distL="0" distR="0" wp14:anchorId="3447D5CE" wp14:editId="42E21C4C">
            <wp:extent cx="3298500" cy="10005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500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A2F0" w14:textId="77777777" w:rsidR="00BD5485" w:rsidRDefault="00BD5485">
      <w:pPr>
        <w:pStyle w:val="BodyText"/>
        <w:ind w:left="0"/>
        <w:rPr>
          <w:sz w:val="20"/>
        </w:rPr>
      </w:pPr>
    </w:p>
    <w:p w14:paraId="3290B00C" w14:textId="77777777" w:rsidR="00BD5485" w:rsidRDefault="00BD5485">
      <w:pPr>
        <w:pStyle w:val="BodyText"/>
        <w:ind w:left="0"/>
        <w:rPr>
          <w:sz w:val="20"/>
        </w:rPr>
      </w:pPr>
    </w:p>
    <w:p w14:paraId="73BE948C" w14:textId="77777777" w:rsidR="00BD5485" w:rsidRDefault="00C72622">
      <w:pPr>
        <w:pStyle w:val="Heading1"/>
        <w:spacing w:before="224"/>
        <w:ind w:left="998"/>
      </w:pPr>
      <w:r>
        <w:t>FG</w:t>
      </w:r>
      <w:r>
        <w:rPr>
          <w:spacing w:val="-3"/>
        </w:rPr>
        <w:t xml:space="preserve"> </w:t>
      </w:r>
      <w:r>
        <w:t>Coyote</w:t>
      </w:r>
      <w:r>
        <w:rPr>
          <w:spacing w:val="-1"/>
        </w:rPr>
        <w:t xml:space="preserve"> </w:t>
      </w:r>
      <w:r>
        <w:t>5.0</w:t>
      </w:r>
      <w:r>
        <w:rPr>
          <w:spacing w:val="-3"/>
        </w:rPr>
        <w:t xml:space="preserve"> </w:t>
      </w:r>
      <w:r>
        <w:t>S/C</w:t>
      </w:r>
      <w:r>
        <w:rPr>
          <w:spacing w:val="-3"/>
        </w:rPr>
        <w:t xml:space="preserve"> </w:t>
      </w:r>
      <w:r>
        <w:t>Streetfighter Twin</w:t>
      </w:r>
      <w:r>
        <w:rPr>
          <w:spacing w:val="-2"/>
        </w:rPr>
        <w:t xml:space="preserve"> </w:t>
      </w:r>
      <w:r>
        <w:t>Intake</w:t>
      </w:r>
    </w:p>
    <w:p w14:paraId="7155B70B" w14:textId="77777777" w:rsidR="00BD5485" w:rsidRDefault="00BD5485">
      <w:pPr>
        <w:pStyle w:val="BodyText"/>
        <w:spacing w:before="8"/>
        <w:ind w:left="0"/>
        <w:rPr>
          <w:sz w:val="32"/>
        </w:rPr>
      </w:pPr>
    </w:p>
    <w:p w14:paraId="005C0854" w14:textId="77777777" w:rsidR="00BD5485" w:rsidRDefault="00C72622">
      <w:pPr>
        <w:pStyle w:val="Title"/>
        <w:rPr>
          <w:u w:val="none"/>
        </w:rPr>
      </w:pPr>
      <w:r>
        <w:t>Important!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First</w:t>
      </w:r>
    </w:p>
    <w:p w14:paraId="65B81E35" w14:textId="77777777" w:rsidR="00BD5485" w:rsidRDefault="00BD5485">
      <w:pPr>
        <w:pStyle w:val="BodyText"/>
        <w:spacing w:before="7"/>
        <w:ind w:left="0"/>
        <w:rPr>
          <w:b/>
          <w:sz w:val="15"/>
        </w:rPr>
      </w:pPr>
    </w:p>
    <w:p w14:paraId="636BD116" w14:textId="77777777" w:rsidR="00BD5485" w:rsidRDefault="00C72622">
      <w:pPr>
        <w:pStyle w:val="BodyText"/>
        <w:spacing w:before="90"/>
        <w:ind w:left="120" w:right="285"/>
      </w:pPr>
      <w:r>
        <w:t>Congratulations on the purchase of the Streetfighter Twin Intake system for your 5.0</w:t>
      </w:r>
      <w:r>
        <w:rPr>
          <w:spacing w:val="-57"/>
        </w:rPr>
        <w:t xml:space="preserve"> </w:t>
      </w:r>
      <w:r>
        <w:t>S/C</w:t>
      </w:r>
      <w:r>
        <w:rPr>
          <w:spacing w:val="-1"/>
        </w:rPr>
        <w:t xml:space="preserve"> </w:t>
      </w:r>
      <w:r>
        <w:t>Coyote.</w:t>
      </w:r>
    </w:p>
    <w:p w14:paraId="3A412E8E" w14:textId="77777777" w:rsidR="00BD5485" w:rsidRDefault="00C72622">
      <w:pPr>
        <w:pStyle w:val="BodyText"/>
        <w:ind w:left="120" w:right="313"/>
      </w:pPr>
      <w:r>
        <w:t>To ensure your Twin Intake is fitted correctly and operates perfectly and reliably we</w:t>
      </w:r>
      <w:r>
        <w:rPr>
          <w:spacing w:val="-57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that this kit</w:t>
      </w:r>
      <w:r>
        <w:rPr>
          <w:spacing w:val="-1"/>
        </w:rPr>
        <w:t xml:space="preserve"> </w:t>
      </w:r>
      <w:r>
        <w:t>is to be</w:t>
      </w:r>
      <w:r>
        <w:rPr>
          <w:spacing w:val="-2"/>
        </w:rPr>
        <w:t xml:space="preserve"> </w:t>
      </w:r>
      <w:r>
        <w:t>fitted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Streetfighter Dealer workshop.</w:t>
      </w:r>
    </w:p>
    <w:p w14:paraId="71A3D733" w14:textId="77777777" w:rsidR="00BD5485" w:rsidRDefault="00C72622">
      <w:pPr>
        <w:pStyle w:val="BodyText"/>
        <w:ind w:left="120" w:right="432"/>
      </w:pPr>
      <w:r>
        <w:t xml:space="preserve">If you are unable to access a Streetfighter </w:t>
      </w:r>
      <w:proofErr w:type="gramStart"/>
      <w:r>
        <w:t>dealer</w:t>
      </w:r>
      <w:proofErr w:type="gramEnd"/>
      <w:r>
        <w:t xml:space="preserve"> we </w:t>
      </w:r>
      <w:r>
        <w:rPr>
          <w:u w:val="single"/>
        </w:rPr>
        <w:t>strongly</w:t>
      </w:r>
      <w:r>
        <w:t xml:space="preserve"> recommend a</w:t>
      </w:r>
      <w:r>
        <w:rPr>
          <w:spacing w:val="1"/>
        </w:rPr>
        <w:t xml:space="preserve"> </w:t>
      </w:r>
      <w:r>
        <w:t>professional experienced fully qualified technician to install your new Streetfighter</w:t>
      </w:r>
      <w:r>
        <w:rPr>
          <w:spacing w:val="-57"/>
        </w:rPr>
        <w:t xml:space="preserve"> </w:t>
      </w:r>
      <w:r>
        <w:t>Twin</w:t>
      </w:r>
      <w:r>
        <w:rPr>
          <w:spacing w:val="1"/>
        </w:rPr>
        <w:t xml:space="preserve"> </w:t>
      </w:r>
      <w:r>
        <w:t>Intake.</w:t>
      </w:r>
    </w:p>
    <w:p w14:paraId="3583A2A9" w14:textId="77777777" w:rsidR="00BD5485" w:rsidRDefault="00C72622">
      <w:pPr>
        <w:pStyle w:val="BodyText"/>
        <w:ind w:left="120" w:right="215"/>
      </w:pPr>
      <w:r>
        <w:t>Ask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installer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KPM</w:t>
      </w:r>
      <w:r>
        <w:rPr>
          <w:spacing w:val="-1"/>
        </w:rPr>
        <w:t xml:space="preserve"> </w:t>
      </w:r>
      <w:r>
        <w:t>Motorsport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aspect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provided. 08 82999 998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david@kpmmotorsport.com.au</w:t>
        </w:r>
      </w:hyperlink>
    </w:p>
    <w:p w14:paraId="1603ECDD" w14:textId="77777777" w:rsidR="00BD5485" w:rsidRDefault="00BD5485">
      <w:pPr>
        <w:pStyle w:val="BodyText"/>
        <w:spacing w:before="2"/>
        <w:ind w:left="0"/>
        <w:rPr>
          <w:sz w:val="16"/>
        </w:rPr>
      </w:pPr>
    </w:p>
    <w:p w14:paraId="2FA287FE" w14:textId="77777777" w:rsidR="00BD5485" w:rsidRDefault="00C72622">
      <w:pPr>
        <w:pStyle w:val="BodyText"/>
        <w:spacing w:before="90"/>
        <w:ind w:left="120" w:right="704"/>
      </w:pPr>
      <w:r>
        <w:t>As a wide variety of skills, procedures, special tools and workshop equipment is</w:t>
      </w:r>
      <w:r>
        <w:rPr>
          <w:spacing w:val="-57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install this kit:</w:t>
      </w:r>
    </w:p>
    <w:p w14:paraId="0947ED79" w14:textId="77777777" w:rsidR="00BD5485" w:rsidRDefault="00BD5485">
      <w:pPr>
        <w:pStyle w:val="BodyText"/>
        <w:spacing w:before="4"/>
        <w:ind w:left="0"/>
      </w:pPr>
    </w:p>
    <w:p w14:paraId="276DF866" w14:textId="77777777" w:rsidR="00BD5485" w:rsidRDefault="00C72622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line="237" w:lineRule="auto"/>
        <w:ind w:right="161"/>
        <w:rPr>
          <w:sz w:val="24"/>
        </w:rPr>
      </w:pPr>
      <w:r>
        <w:rPr>
          <w:sz w:val="24"/>
        </w:rPr>
        <w:t xml:space="preserve">KPM will take </w:t>
      </w:r>
      <w:r>
        <w:rPr>
          <w:sz w:val="24"/>
          <w:u w:val="single"/>
        </w:rPr>
        <w:t>NO</w:t>
      </w:r>
      <w:r>
        <w:rPr>
          <w:sz w:val="24"/>
        </w:rPr>
        <w:t xml:space="preserve"> responsibility or give </w:t>
      </w:r>
      <w:r>
        <w:rPr>
          <w:sz w:val="24"/>
          <w:u w:val="single"/>
        </w:rPr>
        <w:t>NO</w:t>
      </w:r>
      <w:r>
        <w:rPr>
          <w:sz w:val="24"/>
        </w:rPr>
        <w:t xml:space="preserve"> guarantees on the operation of</w:t>
      </w:r>
      <w:r>
        <w:rPr>
          <w:spacing w:val="1"/>
          <w:sz w:val="24"/>
        </w:rPr>
        <w:t xml:space="preserve"> </w:t>
      </w:r>
      <w:r>
        <w:rPr>
          <w:sz w:val="24"/>
        </w:rPr>
        <w:t>this product for fitment not carried out by a Streetfighter dealer or experienced</w:t>
      </w:r>
      <w:r>
        <w:rPr>
          <w:spacing w:val="-57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technician.</w:t>
      </w:r>
    </w:p>
    <w:p w14:paraId="40DF38CC" w14:textId="77777777" w:rsidR="00BD5485" w:rsidRDefault="00C72622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6"/>
        <w:ind w:right="498"/>
        <w:rPr>
          <w:sz w:val="24"/>
        </w:rPr>
      </w:pPr>
      <w:r>
        <w:rPr>
          <w:sz w:val="24"/>
        </w:rPr>
        <w:t xml:space="preserve">KPM Motorsport will take </w:t>
      </w:r>
      <w:r>
        <w:rPr>
          <w:sz w:val="24"/>
          <w:u w:val="single"/>
        </w:rPr>
        <w:t>NO</w:t>
      </w:r>
      <w:r>
        <w:rPr>
          <w:sz w:val="24"/>
        </w:rPr>
        <w:t xml:space="preserve"> responsibility or give </w:t>
      </w:r>
      <w:r>
        <w:rPr>
          <w:sz w:val="24"/>
          <w:u w:val="single"/>
        </w:rPr>
        <w:t>NO</w:t>
      </w:r>
      <w:r>
        <w:rPr>
          <w:sz w:val="24"/>
        </w:rPr>
        <w:t xml:space="preserve"> guarantees on the</w:t>
      </w:r>
      <w:r>
        <w:rPr>
          <w:spacing w:val="-57"/>
          <w:sz w:val="24"/>
        </w:rPr>
        <w:t xml:space="preserve"> </w:t>
      </w:r>
      <w:r>
        <w:rPr>
          <w:sz w:val="24"/>
        </w:rPr>
        <w:t>operation of this product due to not fitting this kit exactly as per the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provided.</w:t>
      </w:r>
    </w:p>
    <w:p w14:paraId="4E92B87C" w14:textId="77777777" w:rsidR="00BD5485" w:rsidRDefault="00BD5485">
      <w:pPr>
        <w:pStyle w:val="BodyText"/>
        <w:spacing w:before="10"/>
        <w:ind w:left="0"/>
        <w:rPr>
          <w:sz w:val="23"/>
        </w:rPr>
      </w:pPr>
    </w:p>
    <w:p w14:paraId="6DBC46BC" w14:textId="77777777" w:rsidR="00BD5485" w:rsidRDefault="00C72622">
      <w:pPr>
        <w:pStyle w:val="BodyText"/>
        <w:spacing w:line="480" w:lineRule="auto"/>
        <w:ind w:left="120" w:right="779"/>
      </w:pPr>
      <w:r>
        <w:t>Ensure correct workshop safety procedures are carried out in fitment of this kit.</w:t>
      </w:r>
      <w:r>
        <w:rPr>
          <w:spacing w:val="-57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 xml:space="preserve">read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instructions before</w:t>
      </w:r>
      <w:r>
        <w:rPr>
          <w:spacing w:val="-1"/>
        </w:rPr>
        <w:t xml:space="preserve"> </w:t>
      </w:r>
      <w:r>
        <w:t>commencing</w:t>
      </w:r>
      <w:r>
        <w:rPr>
          <w:spacing w:val="-2"/>
        </w:rPr>
        <w:t xml:space="preserve"> </w:t>
      </w:r>
      <w:r>
        <w:t>fitment.</w:t>
      </w:r>
    </w:p>
    <w:p w14:paraId="6AF28465" w14:textId="77777777" w:rsidR="00BD5485" w:rsidRDefault="00BD5485">
      <w:pPr>
        <w:pStyle w:val="BodyText"/>
        <w:spacing w:before="5"/>
        <w:ind w:left="0"/>
        <w:rPr>
          <w:sz w:val="16"/>
        </w:rPr>
      </w:pPr>
    </w:p>
    <w:p w14:paraId="74CDF852" w14:textId="77777777" w:rsidR="00BD5485" w:rsidRDefault="00C72622">
      <w:pPr>
        <w:pStyle w:val="Heading3"/>
        <w:rPr>
          <w:u w:val="none"/>
        </w:rPr>
      </w:pPr>
      <w:r>
        <w:t>Guaranteed</w:t>
      </w:r>
    </w:p>
    <w:p w14:paraId="1CBC55B5" w14:textId="77777777" w:rsidR="00BD5485" w:rsidRDefault="00BD5485">
      <w:pPr>
        <w:pStyle w:val="BodyText"/>
        <w:spacing w:before="9"/>
        <w:ind w:left="0"/>
        <w:rPr>
          <w:b/>
          <w:sz w:val="15"/>
        </w:rPr>
      </w:pPr>
    </w:p>
    <w:p w14:paraId="0030B43C" w14:textId="77777777" w:rsidR="00BD5485" w:rsidRDefault="00C72622">
      <w:pPr>
        <w:pStyle w:val="BodyText"/>
        <w:spacing w:before="90"/>
        <w:ind w:left="120" w:right="185"/>
      </w:pPr>
      <w:r>
        <w:t xml:space="preserve">On satisfaction that </w:t>
      </w:r>
      <w:r>
        <w:rPr>
          <w:u w:val="single"/>
        </w:rPr>
        <w:t>ALL</w:t>
      </w:r>
      <w:r>
        <w:t xml:space="preserve"> instructions have been followed as per this document KPM</w:t>
      </w:r>
      <w:r>
        <w:rPr>
          <w:spacing w:val="1"/>
        </w:rPr>
        <w:t xml:space="preserve"> </w:t>
      </w:r>
      <w:r>
        <w:t>Motorsport will warrant the Streetfighter Twin Intake against any defects or faults for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months from the</w:t>
      </w:r>
      <w:r>
        <w:rPr>
          <w:spacing w:val="-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purchase.</w:t>
      </w:r>
    </w:p>
    <w:p w14:paraId="677F0D1A" w14:textId="77777777" w:rsidR="00BD5485" w:rsidRDefault="00C72622">
      <w:pPr>
        <w:pStyle w:val="BodyText"/>
        <w:ind w:left="120" w:right="298"/>
        <w:rPr>
          <w:b/>
        </w:rPr>
      </w:pPr>
      <w:r>
        <w:t>Should you want to extend your warranty and have complete piece of mind, contact</w:t>
      </w:r>
      <w:r>
        <w:rPr>
          <w:spacing w:val="1"/>
        </w:rPr>
        <w:t xml:space="preserve"> </w:t>
      </w:r>
      <w:r>
        <w:t>KPM Motorsport or one of the Streetfighter dealers Australia wide to enquire on our</w:t>
      </w:r>
      <w:r>
        <w:rPr>
          <w:spacing w:val="-57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rPr>
          <w:b/>
          <w:u w:val="single"/>
        </w:rPr>
        <w:t>3 Year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Factory Warranty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Protection*</w:t>
      </w:r>
    </w:p>
    <w:p w14:paraId="10269E34" w14:textId="77777777" w:rsidR="00BD5485" w:rsidRDefault="00BD5485">
      <w:pPr>
        <w:pStyle w:val="BodyText"/>
        <w:spacing w:before="2"/>
        <w:ind w:left="0"/>
        <w:rPr>
          <w:b/>
          <w:sz w:val="16"/>
        </w:rPr>
      </w:pPr>
    </w:p>
    <w:p w14:paraId="348FE724" w14:textId="77777777" w:rsidR="00BD5485" w:rsidRDefault="00C72622">
      <w:pPr>
        <w:pStyle w:val="BodyText"/>
        <w:spacing w:before="90"/>
        <w:ind w:left="180"/>
      </w:pPr>
      <w:r>
        <w:t>*</w:t>
      </w:r>
      <w:proofErr w:type="gramStart"/>
      <w:r>
        <w:t>conditions</w:t>
      </w:r>
      <w:proofErr w:type="gramEnd"/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/ contact KPM</w:t>
      </w:r>
      <w:r>
        <w:rPr>
          <w:spacing w:val="-1"/>
        </w:rPr>
        <w:t xml:space="preserve"> </w:t>
      </w:r>
      <w:r>
        <w:t>Motorsport for</w:t>
      </w:r>
      <w:r>
        <w:rPr>
          <w:spacing w:val="1"/>
        </w:rPr>
        <w:t xml:space="preserve"> </w:t>
      </w:r>
      <w:r>
        <w:t>details</w:t>
      </w:r>
    </w:p>
    <w:p w14:paraId="0FA3170A" w14:textId="77777777" w:rsidR="00BD5485" w:rsidRDefault="00BD5485">
      <w:pPr>
        <w:sectPr w:rsidR="00BD5485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3EF5F370" w14:textId="77777777" w:rsidR="00BD5485" w:rsidRDefault="00C72622" w:rsidP="00C72622">
      <w:pPr>
        <w:pStyle w:val="Heading2"/>
        <w:spacing w:before="249"/>
        <w:ind w:left="0"/>
        <w:rPr>
          <w:u w:val="none"/>
        </w:rPr>
      </w:pPr>
      <w:r>
        <w:lastRenderedPageBreak/>
        <w:t>Before</w:t>
      </w:r>
      <w:r>
        <w:rPr>
          <w:spacing w:val="-3"/>
        </w:rPr>
        <w:t xml:space="preserve"> </w:t>
      </w:r>
      <w:r>
        <w:t>dismantling</w:t>
      </w:r>
    </w:p>
    <w:p w14:paraId="7C88E507" w14:textId="77777777" w:rsidR="00BD5485" w:rsidRDefault="00BD5485">
      <w:pPr>
        <w:pStyle w:val="BodyText"/>
        <w:spacing w:before="5"/>
        <w:ind w:left="0"/>
        <w:rPr>
          <w:sz w:val="16"/>
        </w:rPr>
      </w:pPr>
    </w:p>
    <w:p w14:paraId="2AC7397A" w14:textId="77777777" w:rsidR="00BD5485" w:rsidRDefault="00C72622">
      <w:pPr>
        <w:pStyle w:val="Heading3"/>
        <w:spacing w:line="274" w:lineRule="exact"/>
        <w:rPr>
          <w:u w:val="none"/>
        </w:rPr>
      </w:pPr>
      <w:r>
        <w:t>Important</w:t>
      </w:r>
    </w:p>
    <w:p w14:paraId="37F4C195" w14:textId="77777777" w:rsidR="00BD5485" w:rsidRDefault="00C72622">
      <w:pPr>
        <w:pStyle w:val="BodyText"/>
        <w:ind w:left="120" w:right="465"/>
      </w:pPr>
      <w:r>
        <w:t>You will need to reduce residual fuel pressure in the fuel system to 0 kpa to enable</w:t>
      </w:r>
      <w:r>
        <w:rPr>
          <w:spacing w:val="-57"/>
        </w:rPr>
        <w:t xml:space="preserve"> </w:t>
      </w:r>
      <w:r>
        <w:t>disconnection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fuel lines and rail.</w:t>
      </w:r>
    </w:p>
    <w:p w14:paraId="43B336D0" w14:textId="77777777" w:rsidR="00BD5485" w:rsidRDefault="00C72622">
      <w:pPr>
        <w:pStyle w:val="BodyText"/>
        <w:ind w:left="120" w:right="565"/>
      </w:pPr>
      <w:r>
        <w:t>You can do this by removing the fuel pump fuse and running the engine until fuel</w:t>
      </w:r>
      <w:r>
        <w:rPr>
          <w:spacing w:val="-57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drops to 0 kpa.</w:t>
      </w:r>
    </w:p>
    <w:p w14:paraId="4D4AA08E" w14:textId="77777777" w:rsidR="00BD5485" w:rsidRDefault="00BD5485">
      <w:pPr>
        <w:pStyle w:val="BodyText"/>
        <w:ind w:left="0"/>
        <w:rPr>
          <w:sz w:val="26"/>
        </w:rPr>
      </w:pPr>
    </w:p>
    <w:p w14:paraId="42FE3D01" w14:textId="77777777" w:rsidR="00BD5485" w:rsidRDefault="00BD5485">
      <w:pPr>
        <w:pStyle w:val="BodyText"/>
        <w:spacing w:before="9"/>
        <w:ind w:left="0"/>
        <w:rPr>
          <w:sz w:val="21"/>
        </w:rPr>
      </w:pPr>
    </w:p>
    <w:p w14:paraId="2E772BE7" w14:textId="77777777" w:rsidR="00BD5485" w:rsidRDefault="00C72622">
      <w:pPr>
        <w:pStyle w:val="Heading1"/>
      </w:pPr>
      <w:r>
        <w:rPr>
          <w:u w:val="single"/>
        </w:rPr>
        <w:t>Dismantle</w:t>
      </w:r>
    </w:p>
    <w:p w14:paraId="2CDBFCE9" w14:textId="77777777" w:rsidR="00BD5485" w:rsidRDefault="00BD5485">
      <w:pPr>
        <w:pStyle w:val="BodyText"/>
        <w:spacing w:before="4"/>
        <w:ind w:left="0"/>
      </w:pPr>
    </w:p>
    <w:p w14:paraId="0E822EC5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spacing w:before="90"/>
        <w:ind w:hanging="361"/>
        <w:rPr>
          <w:sz w:val="24"/>
        </w:rPr>
      </w:pPr>
      <w:r>
        <w:rPr>
          <w:sz w:val="24"/>
        </w:rPr>
        <w:t>Unpack all components and</w:t>
      </w:r>
      <w:r>
        <w:rPr>
          <w:spacing w:val="1"/>
          <w:sz w:val="24"/>
        </w:rPr>
        <w:t xml:space="preserve"> </w:t>
      </w:r>
      <w:r>
        <w:rPr>
          <w:sz w:val="24"/>
        </w:rPr>
        <w:t>lay</w:t>
      </w:r>
      <w:r>
        <w:rPr>
          <w:spacing w:val="-5"/>
          <w:sz w:val="24"/>
        </w:rPr>
        <w:t xml:space="preserve"> </w:t>
      </w:r>
      <w:r>
        <w:rPr>
          <w:sz w:val="24"/>
        </w:rPr>
        <w:t>out neatly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inspection</w:t>
      </w:r>
    </w:p>
    <w:p w14:paraId="3348F0EB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2"/>
          <w:sz w:val="24"/>
        </w:rPr>
        <w:t xml:space="preserve"> </w:t>
      </w:r>
      <w:r>
        <w:rPr>
          <w:sz w:val="24"/>
        </w:rPr>
        <w:t>filter and</w:t>
      </w:r>
      <w:r>
        <w:rPr>
          <w:spacing w:val="1"/>
          <w:sz w:val="24"/>
        </w:rPr>
        <w:t xml:space="preserve"> </w:t>
      </w:r>
      <w:r>
        <w:rPr>
          <w:sz w:val="24"/>
        </w:rPr>
        <w:t>ducting</w:t>
      </w:r>
      <w:r>
        <w:rPr>
          <w:spacing w:val="-3"/>
          <w:sz w:val="24"/>
        </w:rPr>
        <w:t xml:space="preserve"> </w:t>
      </w:r>
      <w:r>
        <w:rPr>
          <w:sz w:val="24"/>
        </w:rPr>
        <w:t>assembly</w:t>
      </w:r>
    </w:p>
    <w:p w14:paraId="104F2770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Remove throttle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from vehicle</w:t>
      </w:r>
    </w:p>
    <w:p w14:paraId="47A8B2C7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Unscrew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Throttle Position</w:t>
      </w:r>
      <w:r>
        <w:rPr>
          <w:spacing w:val="-1"/>
          <w:sz w:val="24"/>
        </w:rPr>
        <w:t xml:space="preserve"> </w:t>
      </w:r>
      <w:r>
        <w:rPr>
          <w:sz w:val="24"/>
        </w:rPr>
        <w:t>sensor</w:t>
      </w:r>
      <w:r>
        <w:rPr>
          <w:spacing w:val="-1"/>
          <w:sz w:val="24"/>
        </w:rPr>
        <w:t xml:space="preserve"> </w:t>
      </w:r>
      <w:r>
        <w:rPr>
          <w:sz w:val="24"/>
        </w:rPr>
        <w:t>from the throttle body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proofErr w:type="gramEnd"/>
      <w:r>
        <w:rPr>
          <w:sz w:val="24"/>
        </w:rPr>
        <w:t xml:space="preserve"> later )</w:t>
      </w:r>
    </w:p>
    <w:p w14:paraId="2DDF53E3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Boss 315/335 plate</w:t>
      </w:r>
      <w:r>
        <w:rPr>
          <w:spacing w:val="-2"/>
          <w:sz w:val="24"/>
        </w:rPr>
        <w:t xml:space="preserve"> </w:t>
      </w:r>
      <w:r>
        <w:rPr>
          <w:sz w:val="24"/>
        </w:rPr>
        <w:t>on plenum</w:t>
      </w:r>
      <w:r>
        <w:rPr>
          <w:spacing w:val="-1"/>
          <w:sz w:val="24"/>
        </w:rPr>
        <w:t xml:space="preserve"> </w:t>
      </w:r>
      <w:r>
        <w:rPr>
          <w:sz w:val="24"/>
        </w:rPr>
        <w:t>lid.</w:t>
      </w:r>
    </w:p>
    <w:p w14:paraId="6BA1EBE7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Loosen</w:t>
      </w:r>
      <w:r>
        <w:rPr>
          <w:spacing w:val="-1"/>
          <w:sz w:val="24"/>
        </w:rPr>
        <w:t xml:space="preserve"> </w:t>
      </w:r>
      <w:r>
        <w:rPr>
          <w:sz w:val="24"/>
        </w:rPr>
        <w:t>supercharger</w:t>
      </w:r>
      <w:r>
        <w:rPr>
          <w:spacing w:val="-1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belt</w:t>
      </w:r>
      <w:r>
        <w:rPr>
          <w:spacing w:val="-1"/>
          <w:sz w:val="24"/>
        </w:rPr>
        <w:t xml:space="preserve"> </w:t>
      </w:r>
      <w:r>
        <w:rPr>
          <w:sz w:val="24"/>
        </w:rPr>
        <w:t>and remove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supercharger</w:t>
      </w:r>
      <w:r>
        <w:rPr>
          <w:spacing w:val="-1"/>
          <w:sz w:val="24"/>
        </w:rPr>
        <w:t xml:space="preserve"> </w:t>
      </w:r>
      <w:r>
        <w:rPr>
          <w:sz w:val="24"/>
        </w:rPr>
        <w:t>pulley</w:t>
      </w:r>
      <w:r>
        <w:rPr>
          <w:spacing w:val="-6"/>
          <w:sz w:val="24"/>
        </w:rPr>
        <w:t xml:space="preserve"> </w:t>
      </w:r>
      <w:r>
        <w:rPr>
          <w:sz w:val="24"/>
        </w:rPr>
        <w:t>only.</w:t>
      </w:r>
    </w:p>
    <w:p w14:paraId="3DE3DEDA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right="180"/>
        <w:rPr>
          <w:sz w:val="24"/>
        </w:rPr>
      </w:pPr>
      <w:r>
        <w:rPr>
          <w:sz w:val="24"/>
        </w:rPr>
        <w:t>Disconnect wiring plug at T-Map sensor at plenum lid and move wiring out 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way.</w:t>
      </w:r>
    </w:p>
    <w:p w14:paraId="69E91441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right="232"/>
        <w:rPr>
          <w:b/>
          <w:sz w:val="24"/>
        </w:rPr>
      </w:pPr>
      <w:r>
        <w:rPr>
          <w:sz w:val="24"/>
        </w:rPr>
        <w:t xml:space="preserve">With a suitable rag wrapped around the quick release connector </w:t>
      </w:r>
      <w:proofErr w:type="gramStart"/>
      <w:r>
        <w:rPr>
          <w:sz w:val="24"/>
        </w:rPr>
        <w:t>( to</w:t>
      </w:r>
      <w:proofErr w:type="gramEnd"/>
      <w:r>
        <w:rPr>
          <w:sz w:val="24"/>
        </w:rPr>
        <w:t xml:space="preserve"> catch any</w:t>
      </w:r>
      <w:r>
        <w:rPr>
          <w:spacing w:val="-57"/>
          <w:sz w:val="24"/>
        </w:rPr>
        <w:t xml:space="preserve"> </w:t>
      </w:r>
      <w:r>
        <w:rPr>
          <w:sz w:val="24"/>
        </w:rPr>
        <w:t>spillage),</w:t>
      </w:r>
      <w:r>
        <w:rPr>
          <w:spacing w:val="-2"/>
          <w:sz w:val="24"/>
        </w:rPr>
        <w:t xml:space="preserve"> </w:t>
      </w:r>
      <w:r>
        <w:rPr>
          <w:sz w:val="24"/>
        </w:rPr>
        <w:t>unclip</w:t>
      </w:r>
      <w:r>
        <w:rPr>
          <w:spacing w:val="1"/>
          <w:sz w:val="24"/>
        </w:rPr>
        <w:t xml:space="preserve"> </w:t>
      </w:r>
      <w:r>
        <w:rPr>
          <w:sz w:val="24"/>
        </w:rPr>
        <w:t>the fuel</w:t>
      </w:r>
      <w:r>
        <w:rPr>
          <w:spacing w:val="1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fuel rail.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White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connector</w:t>
      </w:r>
    </w:p>
    <w:p w14:paraId="2DBAF142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b/>
          <w:sz w:val="24"/>
        </w:rPr>
      </w:pPr>
      <w:r>
        <w:rPr>
          <w:sz w:val="24"/>
        </w:rPr>
        <w:t>Unclip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rail.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Black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Clip connector</w:t>
      </w:r>
    </w:p>
    <w:p w14:paraId="77C63D2D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Unclip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rail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of manifold.</w:t>
      </w:r>
    </w:p>
    <w:p w14:paraId="0B25DD23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right="324"/>
        <w:rPr>
          <w:sz w:val="24"/>
        </w:rPr>
      </w:pPr>
      <w:r>
        <w:rPr>
          <w:sz w:val="24"/>
        </w:rPr>
        <w:t>Unclip wiring connector to the intake temperature sensor on the driver’s side</w:t>
      </w:r>
      <w:r>
        <w:rPr>
          <w:spacing w:val="-57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of inlet manifold. Remove sensor from</w:t>
      </w:r>
      <w:r>
        <w:rPr>
          <w:spacing w:val="-1"/>
          <w:sz w:val="24"/>
        </w:rPr>
        <w:t xml:space="preserve"> </w:t>
      </w:r>
      <w:r>
        <w:rPr>
          <w:sz w:val="24"/>
        </w:rPr>
        <w:t>manifold.</w:t>
      </w:r>
    </w:p>
    <w:p w14:paraId="46A14FDF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spacing w:before="1"/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vacumm</w:t>
      </w:r>
      <w:r>
        <w:rPr>
          <w:spacing w:val="-2"/>
          <w:sz w:val="24"/>
        </w:rPr>
        <w:t xml:space="preserve"> </w:t>
      </w:r>
      <w:r>
        <w:rPr>
          <w:sz w:val="24"/>
        </w:rPr>
        <w:t>hoses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wastegate</w:t>
      </w:r>
      <w:r>
        <w:rPr>
          <w:spacing w:val="-1"/>
          <w:sz w:val="24"/>
        </w:rPr>
        <w:t xml:space="preserve"> </w:t>
      </w:r>
      <w:r>
        <w:rPr>
          <w:sz w:val="24"/>
        </w:rPr>
        <w:t>actuator.</w:t>
      </w:r>
    </w:p>
    <w:p w14:paraId="3581F4C8" w14:textId="77777777" w:rsidR="00BD5485" w:rsidRDefault="00C72622">
      <w:pPr>
        <w:pStyle w:val="ListParagraph"/>
        <w:numPr>
          <w:ilvl w:val="0"/>
          <w:numId w:val="5"/>
        </w:numPr>
        <w:tabs>
          <w:tab w:val="left" w:pos="901"/>
        </w:tabs>
        <w:ind w:right="572"/>
        <w:rPr>
          <w:sz w:val="24"/>
        </w:rPr>
      </w:pPr>
      <w:r>
        <w:tab/>
      </w:r>
      <w:r>
        <w:rPr>
          <w:sz w:val="24"/>
        </w:rPr>
        <w:t>Unclip all electrical connectors from injectors and move wiring out of the</w:t>
      </w:r>
      <w:r>
        <w:rPr>
          <w:spacing w:val="-57"/>
          <w:sz w:val="24"/>
        </w:rPr>
        <w:t xml:space="preserve"> </w:t>
      </w:r>
      <w:r>
        <w:rPr>
          <w:sz w:val="24"/>
        </w:rPr>
        <w:t>way.</w:t>
      </w:r>
    </w:p>
    <w:p w14:paraId="55985D2B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right="390"/>
        <w:rPr>
          <w:sz w:val="24"/>
        </w:rPr>
      </w:pPr>
      <w:r>
        <w:rPr>
          <w:sz w:val="24"/>
        </w:rPr>
        <w:t>Remove the 10mm head fuel rail retaining bolts. 2 x either side of manifold.</w:t>
      </w:r>
      <w:r>
        <w:rPr>
          <w:spacing w:val="-57"/>
          <w:sz w:val="24"/>
        </w:rPr>
        <w:t xml:space="preserve"> </w:t>
      </w:r>
      <w:r>
        <w:rPr>
          <w:sz w:val="24"/>
        </w:rPr>
        <w:t>1x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fuel pressure</w:t>
      </w:r>
      <w:r>
        <w:rPr>
          <w:spacing w:val="-2"/>
          <w:sz w:val="24"/>
        </w:rPr>
        <w:t xml:space="preserve"> </w:t>
      </w:r>
      <w:r>
        <w:rPr>
          <w:sz w:val="24"/>
        </w:rPr>
        <w:t>regulator.</w:t>
      </w:r>
    </w:p>
    <w:p w14:paraId="513B2385" w14:textId="77777777" w:rsidR="00BD5485" w:rsidRDefault="00C72622">
      <w:pPr>
        <w:pStyle w:val="ListParagraph"/>
        <w:numPr>
          <w:ilvl w:val="0"/>
          <w:numId w:val="5"/>
        </w:numPr>
        <w:tabs>
          <w:tab w:val="left" w:pos="901"/>
        </w:tabs>
        <w:ind w:right="486"/>
        <w:rPr>
          <w:sz w:val="24"/>
        </w:rPr>
      </w:pPr>
      <w:r>
        <w:tab/>
      </w:r>
      <w:r>
        <w:rPr>
          <w:sz w:val="24"/>
        </w:rPr>
        <w:t>Remove each bank fuel rail separately by gently pulling up the rail to free</w:t>
      </w:r>
      <w:r>
        <w:rPr>
          <w:spacing w:val="1"/>
          <w:sz w:val="24"/>
        </w:rPr>
        <w:t xml:space="preserve"> </w:t>
      </w:r>
      <w:r>
        <w:rPr>
          <w:sz w:val="24"/>
        </w:rPr>
        <w:t>injectors from manifold. Once free, the rail with injectors connected can be</w:t>
      </w:r>
      <w:r>
        <w:rPr>
          <w:spacing w:val="-57"/>
          <w:sz w:val="24"/>
        </w:rPr>
        <w:t xml:space="preserve"> </w:t>
      </w:r>
      <w:r>
        <w:rPr>
          <w:sz w:val="24"/>
        </w:rPr>
        <w:t>completely</w:t>
      </w:r>
      <w:r>
        <w:rPr>
          <w:spacing w:val="-4"/>
          <w:sz w:val="24"/>
        </w:rPr>
        <w:t xml:space="preserve"> </w:t>
      </w:r>
      <w:r>
        <w:rPr>
          <w:sz w:val="24"/>
        </w:rPr>
        <w:t>removed.</w:t>
      </w:r>
    </w:p>
    <w:p w14:paraId="64CE8A8B" w14:textId="77777777" w:rsidR="00BD5485" w:rsidRDefault="00C72622">
      <w:pPr>
        <w:pStyle w:val="ListParagraph"/>
        <w:numPr>
          <w:ilvl w:val="0"/>
          <w:numId w:val="5"/>
        </w:numPr>
        <w:tabs>
          <w:tab w:val="left" w:pos="901"/>
        </w:tabs>
        <w:ind w:left="900" w:hanging="421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all 10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8mm</w:t>
      </w:r>
      <w:r>
        <w:rPr>
          <w:spacing w:val="-1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bolts retaining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3"/>
          <w:sz w:val="24"/>
        </w:rPr>
        <w:t xml:space="preserve"> </w:t>
      </w:r>
      <w:r>
        <w:rPr>
          <w:sz w:val="24"/>
        </w:rPr>
        <w:t>runner to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1"/>
          <w:sz w:val="24"/>
        </w:rPr>
        <w:t xml:space="preserve"> </w:t>
      </w:r>
      <w:r>
        <w:rPr>
          <w:sz w:val="24"/>
        </w:rPr>
        <w:t>head.</w:t>
      </w:r>
    </w:p>
    <w:p w14:paraId="62A5DF8B" w14:textId="77777777" w:rsidR="00BD5485" w:rsidRDefault="00C72622">
      <w:pPr>
        <w:pStyle w:val="Heading3"/>
        <w:spacing w:before="2" w:line="274" w:lineRule="exact"/>
        <w:ind w:left="840"/>
        <w:rPr>
          <w:u w:val="none"/>
        </w:rPr>
      </w:pPr>
      <w:proofErr w:type="gramStart"/>
      <w:r>
        <w:rPr>
          <w:u w:val="none"/>
        </w:rPr>
        <w:t>(</w:t>
      </w:r>
      <w:r>
        <w:rPr>
          <w:spacing w:val="-2"/>
          <w:u w:val="none"/>
        </w:rPr>
        <w:t xml:space="preserve"> </w:t>
      </w:r>
      <w:r>
        <w:rPr>
          <w:u w:val="none"/>
        </w:rPr>
        <w:t>See</w:t>
      </w:r>
      <w:proofErr w:type="gramEnd"/>
      <w:r>
        <w:rPr>
          <w:spacing w:val="-1"/>
          <w:u w:val="none"/>
        </w:rPr>
        <w:t xml:space="preserve"> </w:t>
      </w:r>
      <w:r>
        <w:rPr>
          <w:u w:val="none"/>
        </w:rPr>
        <w:t>tips )</w:t>
      </w:r>
    </w:p>
    <w:p w14:paraId="107DCAAA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right="283"/>
        <w:rPr>
          <w:sz w:val="24"/>
        </w:rPr>
      </w:pPr>
      <w:r>
        <w:rPr>
          <w:sz w:val="24"/>
        </w:rPr>
        <w:t>Take care in disconnecting surrounding hoses and connector. With a second</w:t>
      </w:r>
      <w:r>
        <w:rPr>
          <w:spacing w:val="1"/>
          <w:sz w:val="24"/>
        </w:rPr>
        <w:t xml:space="preserve"> </w:t>
      </w:r>
      <w:r>
        <w:rPr>
          <w:sz w:val="24"/>
        </w:rPr>
        <w:t>person giving you a hand, BE CAREFUL to lift intake manifold assembly up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and forward </w:t>
      </w:r>
      <w:r>
        <w:rPr>
          <w:sz w:val="24"/>
          <w:u w:val="single"/>
        </w:rPr>
        <w:t>just</w:t>
      </w:r>
      <w:r>
        <w:rPr>
          <w:sz w:val="24"/>
        </w:rPr>
        <w:t xml:space="preserve"> enough to expose the loom clip and 10mm bolt at rear of</w:t>
      </w:r>
      <w:r>
        <w:rPr>
          <w:spacing w:val="1"/>
          <w:sz w:val="24"/>
        </w:rPr>
        <w:t xml:space="preserve"> </w:t>
      </w:r>
      <w:r>
        <w:rPr>
          <w:sz w:val="24"/>
        </w:rPr>
        <w:t>manifold.</w:t>
      </w:r>
    </w:p>
    <w:p w14:paraId="44D49634" w14:textId="77777777" w:rsidR="00BD5485" w:rsidRDefault="00C72622">
      <w:pPr>
        <w:pStyle w:val="BodyText"/>
        <w:ind w:right="725"/>
      </w:pPr>
      <w:r>
        <w:t>Manifold should now be completely free to remove as an assembly from</w:t>
      </w:r>
      <w:r>
        <w:rPr>
          <w:spacing w:val="-57"/>
        </w:rPr>
        <w:t xml:space="preserve"> </w:t>
      </w:r>
      <w:r>
        <w:t>vehicle</w:t>
      </w:r>
    </w:p>
    <w:p w14:paraId="2A931671" w14:textId="77777777" w:rsidR="00BD5485" w:rsidRDefault="00C72622">
      <w:pPr>
        <w:pStyle w:val="ListParagraph"/>
        <w:numPr>
          <w:ilvl w:val="0"/>
          <w:numId w:val="5"/>
        </w:numPr>
        <w:tabs>
          <w:tab w:val="left" w:pos="841"/>
        </w:tabs>
        <w:ind w:right="738"/>
        <w:rPr>
          <w:sz w:val="24"/>
        </w:rPr>
      </w:pPr>
      <w:r>
        <w:rPr>
          <w:sz w:val="24"/>
        </w:rPr>
        <w:t>Manifold should now be completely free to remove as an assembly from</w:t>
      </w:r>
      <w:r>
        <w:rPr>
          <w:spacing w:val="-57"/>
          <w:sz w:val="24"/>
        </w:rPr>
        <w:t xml:space="preserve"> </w:t>
      </w:r>
      <w:r>
        <w:rPr>
          <w:sz w:val="24"/>
        </w:rPr>
        <w:t>vehicle.</w:t>
      </w:r>
    </w:p>
    <w:p w14:paraId="67D0C6D0" w14:textId="77777777" w:rsidR="00BD5485" w:rsidRDefault="00BD5485">
      <w:pPr>
        <w:rPr>
          <w:sz w:val="24"/>
        </w:rPr>
        <w:sectPr w:rsidR="00BD5485">
          <w:pgSz w:w="11910" w:h="16840"/>
          <w:pgMar w:top="1580" w:right="1680" w:bottom="280" w:left="1680" w:header="720" w:footer="720" w:gutter="0"/>
          <w:cols w:space="720"/>
        </w:sectPr>
      </w:pPr>
    </w:p>
    <w:p w14:paraId="1645432E" w14:textId="77777777" w:rsidR="00BD5485" w:rsidRDefault="00C72622">
      <w:pPr>
        <w:pStyle w:val="Heading2"/>
        <w:spacing w:before="204"/>
        <w:rPr>
          <w:u w:val="none"/>
        </w:rPr>
      </w:pPr>
      <w:r>
        <w:lastRenderedPageBreak/>
        <w:t>Replacing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runner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Bench</w:t>
      </w:r>
    </w:p>
    <w:p w14:paraId="7A2EF45A" w14:textId="77777777" w:rsidR="00BD5485" w:rsidRDefault="00BD5485">
      <w:pPr>
        <w:pStyle w:val="BodyText"/>
        <w:ind w:left="0"/>
        <w:rPr>
          <w:sz w:val="20"/>
        </w:rPr>
      </w:pPr>
    </w:p>
    <w:p w14:paraId="76612D2F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spacing w:before="90"/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plenum</w:t>
      </w:r>
      <w:r>
        <w:rPr>
          <w:spacing w:val="-1"/>
          <w:sz w:val="24"/>
        </w:rPr>
        <w:t xml:space="preserve"> </w:t>
      </w:r>
      <w:r>
        <w:rPr>
          <w:sz w:val="24"/>
        </w:rPr>
        <w:t>lid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manifold</w:t>
      </w:r>
    </w:p>
    <w:p w14:paraId="090F5418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throttle body</w:t>
      </w:r>
      <w:r>
        <w:rPr>
          <w:spacing w:val="-4"/>
          <w:sz w:val="24"/>
        </w:rPr>
        <w:t xml:space="preserve"> </w:t>
      </w:r>
      <w:r>
        <w:rPr>
          <w:sz w:val="24"/>
        </w:rPr>
        <w:t>support bracket from plenum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lid.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proofErr w:type="gramEnd"/>
      <w:r>
        <w:rPr>
          <w:sz w:val="24"/>
        </w:rPr>
        <w:t xml:space="preserve"> one</w:t>
      </w:r>
      <w:r>
        <w:rPr>
          <w:spacing w:val="-2"/>
          <w:sz w:val="24"/>
        </w:rPr>
        <w:t xml:space="preserve"> </w:t>
      </w:r>
      <w:r>
        <w:rPr>
          <w:sz w:val="24"/>
        </w:rPr>
        <w:t>supplied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</w:p>
    <w:p w14:paraId="2C19E57A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diffuser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manifold</w:t>
      </w:r>
    </w:p>
    <w:p w14:paraId="78853B1B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Unbolt</w:t>
      </w:r>
      <w:r>
        <w:rPr>
          <w:spacing w:val="-1"/>
          <w:sz w:val="24"/>
        </w:rPr>
        <w:t xml:space="preserve"> </w:t>
      </w:r>
      <w:r>
        <w:rPr>
          <w:sz w:val="24"/>
        </w:rPr>
        <w:t>manifold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supercharger</w:t>
      </w:r>
      <w:r>
        <w:rPr>
          <w:spacing w:val="2"/>
          <w:sz w:val="24"/>
        </w:rPr>
        <w:t xml:space="preserve"> </w:t>
      </w:r>
      <w:r>
        <w:rPr>
          <w:sz w:val="24"/>
        </w:rPr>
        <w:t>assembly</w:t>
      </w:r>
    </w:p>
    <w:p w14:paraId="2A396715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Unbolt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rear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1"/>
          <w:sz w:val="24"/>
        </w:rPr>
        <w:t xml:space="preserve"> </w:t>
      </w:r>
      <w:r>
        <w:rPr>
          <w:sz w:val="24"/>
        </w:rPr>
        <w:t>runner</w:t>
      </w:r>
      <w:r>
        <w:rPr>
          <w:spacing w:val="-1"/>
          <w:sz w:val="24"/>
        </w:rPr>
        <w:t xml:space="preserve"> </w:t>
      </w:r>
      <w:r>
        <w:rPr>
          <w:sz w:val="24"/>
        </w:rPr>
        <w:t>bolts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supercharger</w:t>
      </w:r>
    </w:p>
    <w:p w14:paraId="7734563C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>
        <w:rPr>
          <w:sz w:val="24"/>
        </w:rPr>
        <w:t>fittings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1"/>
          <w:sz w:val="24"/>
        </w:rPr>
        <w:t xml:space="preserve"> </w:t>
      </w:r>
      <w:r>
        <w:rPr>
          <w:sz w:val="24"/>
        </w:rPr>
        <w:t>runner</w:t>
      </w:r>
    </w:p>
    <w:p w14:paraId="2DDD322F" w14:textId="77777777" w:rsidR="00BD5485" w:rsidRDefault="00C72622">
      <w:pPr>
        <w:pStyle w:val="ListParagraph"/>
        <w:numPr>
          <w:ilvl w:val="0"/>
          <w:numId w:val="4"/>
        </w:numPr>
        <w:tabs>
          <w:tab w:val="left" w:pos="841"/>
        </w:tabs>
        <w:ind w:left="1500" w:right="1324" w:hanging="1020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the new Twin</w:t>
      </w:r>
      <w:r>
        <w:rPr>
          <w:spacing w:val="1"/>
          <w:sz w:val="24"/>
        </w:rPr>
        <w:t xml:space="preserve"> </w:t>
      </w:r>
      <w:r>
        <w:rPr>
          <w:sz w:val="24"/>
        </w:rPr>
        <w:t>Throttle Body</w:t>
      </w:r>
      <w:r>
        <w:rPr>
          <w:spacing w:val="-6"/>
          <w:sz w:val="24"/>
        </w:rPr>
        <w:t xml:space="preserve"> </w:t>
      </w:r>
      <w:r>
        <w:rPr>
          <w:sz w:val="24"/>
        </w:rPr>
        <w:t>runner is</w:t>
      </w:r>
      <w:r>
        <w:rPr>
          <w:spacing w:val="-1"/>
          <w:sz w:val="24"/>
        </w:rPr>
        <w:t xml:space="preserve"> </w:t>
      </w:r>
      <w:r>
        <w:rPr>
          <w:sz w:val="24"/>
        </w:rPr>
        <w:t>clean before</w:t>
      </w:r>
      <w:r>
        <w:rPr>
          <w:spacing w:val="-3"/>
          <w:sz w:val="24"/>
        </w:rPr>
        <w:t xml:space="preserve"> </w:t>
      </w:r>
      <w:r>
        <w:rPr>
          <w:sz w:val="24"/>
        </w:rPr>
        <w:t>use.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55"/>
          <w:sz w:val="24"/>
        </w:rPr>
        <w:t xml:space="preserve"> </w:t>
      </w:r>
      <w:r>
        <w:rPr>
          <w:sz w:val="24"/>
        </w:rPr>
        <w:t>clean and dry</w:t>
      </w:r>
      <w:r>
        <w:rPr>
          <w:spacing w:val="-3"/>
          <w:sz w:val="24"/>
        </w:rPr>
        <w:t xml:space="preserve"> </w:t>
      </w:r>
      <w:r>
        <w:rPr>
          <w:sz w:val="24"/>
        </w:rPr>
        <w:t>thoroughly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19DB0E9E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right="247"/>
        <w:rPr>
          <w:sz w:val="24"/>
        </w:rPr>
      </w:pPr>
      <w:r>
        <w:rPr>
          <w:sz w:val="24"/>
        </w:rPr>
        <w:t>Fit all need fittings that were removed from standard intake runner to the new</w:t>
      </w:r>
      <w:r>
        <w:rPr>
          <w:spacing w:val="-57"/>
          <w:sz w:val="24"/>
        </w:rPr>
        <w:t xml:space="preserve"> </w:t>
      </w:r>
      <w:r>
        <w:rPr>
          <w:sz w:val="24"/>
        </w:rPr>
        <w:t>Twin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2"/>
          <w:sz w:val="24"/>
        </w:rPr>
        <w:t xml:space="preserve"> </w:t>
      </w:r>
      <w:r>
        <w:rPr>
          <w:sz w:val="24"/>
        </w:rPr>
        <w:t>runner.</w:t>
      </w:r>
    </w:p>
    <w:p w14:paraId="03CC7933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ind w:right="178"/>
        <w:rPr>
          <w:sz w:val="24"/>
        </w:rPr>
      </w:pPr>
      <w:r>
        <w:rPr>
          <w:sz w:val="24"/>
        </w:rPr>
        <w:t xml:space="preserve">Make sure that the o ring on the </w:t>
      </w:r>
      <w:r>
        <w:rPr>
          <w:sz w:val="24"/>
          <w:u w:val="single"/>
        </w:rPr>
        <w:t>REAR</w:t>
      </w:r>
      <w:r>
        <w:rPr>
          <w:sz w:val="24"/>
        </w:rPr>
        <w:t xml:space="preserve"> entry of the supercharger is in position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clean.</w:t>
      </w:r>
    </w:p>
    <w:p w14:paraId="56525D09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ind w:right="440"/>
        <w:rPr>
          <w:sz w:val="24"/>
        </w:rPr>
      </w:pPr>
      <w:r>
        <w:rPr>
          <w:sz w:val="24"/>
        </w:rPr>
        <w:t>Align the new runner on the 2 small studs protruding from the supercharger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push on firmly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2"/>
          <w:sz w:val="24"/>
        </w:rPr>
        <w:t xml:space="preserve"> </w:t>
      </w:r>
      <w:r>
        <w:rPr>
          <w:sz w:val="24"/>
        </w:rPr>
        <w:t>seated properly.</w:t>
      </w:r>
    </w:p>
    <w:p w14:paraId="30C8155C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Refit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supercharger</w:t>
      </w:r>
      <w:r>
        <w:rPr>
          <w:spacing w:val="-1"/>
          <w:sz w:val="24"/>
        </w:rPr>
        <w:t xml:space="preserve"> </w:t>
      </w:r>
      <w:r>
        <w:rPr>
          <w:sz w:val="24"/>
        </w:rPr>
        <w:t>bolts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loctite.</w:t>
      </w:r>
    </w:p>
    <w:p w14:paraId="06E84444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ind w:right="511"/>
        <w:rPr>
          <w:sz w:val="24"/>
        </w:rPr>
      </w:pPr>
      <w:r>
        <w:rPr>
          <w:sz w:val="24"/>
        </w:rPr>
        <w:t xml:space="preserve">Make sure that the o ring on the </w:t>
      </w:r>
      <w:r>
        <w:rPr>
          <w:sz w:val="24"/>
          <w:u w:val="single"/>
        </w:rPr>
        <w:t>TOP</w:t>
      </w:r>
      <w:r>
        <w:rPr>
          <w:sz w:val="24"/>
        </w:rPr>
        <w:t xml:space="preserve"> of the supercharger is in position and</w:t>
      </w:r>
      <w:r>
        <w:rPr>
          <w:spacing w:val="-57"/>
          <w:sz w:val="24"/>
        </w:rPr>
        <w:t xml:space="preserve"> </w:t>
      </w:r>
      <w:r>
        <w:rPr>
          <w:sz w:val="24"/>
        </w:rPr>
        <w:t>clean.</w:t>
      </w:r>
    </w:p>
    <w:p w14:paraId="178F9004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254"/>
        <w:rPr>
          <w:sz w:val="24"/>
        </w:rPr>
      </w:pPr>
      <w:r>
        <w:rPr>
          <w:sz w:val="24"/>
        </w:rPr>
        <w:t>Align the manifold on the 2 small studs protruding from the supercharger and</w:t>
      </w:r>
      <w:r>
        <w:rPr>
          <w:spacing w:val="-57"/>
          <w:sz w:val="24"/>
        </w:rPr>
        <w:t xml:space="preserve"> </w:t>
      </w:r>
      <w:r>
        <w:rPr>
          <w:sz w:val="24"/>
        </w:rPr>
        <w:t>push</w:t>
      </w:r>
      <w:r>
        <w:rPr>
          <w:spacing w:val="-1"/>
          <w:sz w:val="24"/>
        </w:rPr>
        <w:t xml:space="preserve"> </w:t>
      </w:r>
      <w:r>
        <w:rPr>
          <w:sz w:val="24"/>
        </w:rPr>
        <w:t>on firmly</w:t>
      </w:r>
      <w:r>
        <w:rPr>
          <w:spacing w:val="-5"/>
          <w:sz w:val="24"/>
        </w:rPr>
        <w:t xml:space="preserve"> </w:t>
      </w:r>
      <w:r>
        <w:rPr>
          <w:sz w:val="24"/>
        </w:rPr>
        <w:t>until seated properly.</w:t>
      </w:r>
    </w:p>
    <w:p w14:paraId="79949C7A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Refit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manifold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supercharger</w:t>
      </w:r>
      <w:r>
        <w:rPr>
          <w:spacing w:val="-1"/>
          <w:sz w:val="24"/>
        </w:rPr>
        <w:t xml:space="preserve"> </w:t>
      </w:r>
      <w:r>
        <w:rPr>
          <w:sz w:val="24"/>
        </w:rPr>
        <w:t>bolts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loctite.</w:t>
      </w:r>
    </w:p>
    <w:p w14:paraId="5543E8E8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Refit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air diffuser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manifold</w:t>
      </w:r>
      <w:r>
        <w:rPr>
          <w:spacing w:val="-1"/>
          <w:sz w:val="24"/>
        </w:rPr>
        <w:t xml:space="preserve"> </w:t>
      </w:r>
      <w:r>
        <w:rPr>
          <w:sz w:val="24"/>
        </w:rPr>
        <w:t>assembly.</w:t>
      </w:r>
    </w:p>
    <w:p w14:paraId="294AFE66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that the o ring on the </w:t>
      </w:r>
      <w:r>
        <w:rPr>
          <w:sz w:val="24"/>
          <w:u w:val="single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manifold is</w:t>
      </w:r>
      <w:r>
        <w:rPr>
          <w:spacing w:val="-1"/>
          <w:sz w:val="24"/>
        </w:rPr>
        <w:t xml:space="preserve"> </w:t>
      </w:r>
      <w:r>
        <w:rPr>
          <w:sz w:val="24"/>
        </w:rPr>
        <w:t>in position and clean.</w:t>
      </w:r>
    </w:p>
    <w:p w14:paraId="3D0E5B08" w14:textId="77777777" w:rsidR="00BD5485" w:rsidRDefault="00C72622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Refit</w:t>
      </w:r>
      <w:r>
        <w:rPr>
          <w:spacing w:val="-1"/>
          <w:sz w:val="24"/>
        </w:rPr>
        <w:t xml:space="preserve"> </w:t>
      </w:r>
      <w:r>
        <w:rPr>
          <w:sz w:val="24"/>
        </w:rPr>
        <w:t>all plenum</w:t>
      </w:r>
      <w:r>
        <w:rPr>
          <w:spacing w:val="-1"/>
          <w:sz w:val="24"/>
        </w:rPr>
        <w:t xml:space="preserve"> </w:t>
      </w:r>
      <w:r>
        <w:rPr>
          <w:sz w:val="24"/>
        </w:rPr>
        <w:t>lid bolts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manifold.</w:t>
      </w:r>
    </w:p>
    <w:p w14:paraId="6AC722C9" w14:textId="77777777" w:rsidR="00BD5485" w:rsidRDefault="00BD5485">
      <w:pPr>
        <w:pStyle w:val="BodyText"/>
        <w:ind w:left="0"/>
        <w:rPr>
          <w:sz w:val="26"/>
        </w:rPr>
      </w:pPr>
    </w:p>
    <w:p w14:paraId="748E73E6" w14:textId="77777777" w:rsidR="00BD5485" w:rsidRDefault="00BD5485">
      <w:pPr>
        <w:pStyle w:val="BodyText"/>
        <w:spacing w:before="1"/>
        <w:ind w:left="0"/>
        <w:rPr>
          <w:sz w:val="22"/>
        </w:rPr>
      </w:pPr>
    </w:p>
    <w:p w14:paraId="18013A90" w14:textId="77777777" w:rsidR="00BD5485" w:rsidRDefault="00C72622">
      <w:pPr>
        <w:pStyle w:val="Heading2"/>
        <w:rPr>
          <w:u w:val="none"/>
        </w:rPr>
      </w:pPr>
      <w:r>
        <w:t>Re-assembly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manifold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engine</w:t>
      </w:r>
    </w:p>
    <w:p w14:paraId="02307178" w14:textId="77777777" w:rsidR="00BD5485" w:rsidRDefault="00BD5485">
      <w:pPr>
        <w:pStyle w:val="BodyText"/>
        <w:spacing w:before="1"/>
        <w:ind w:left="0"/>
        <w:rPr>
          <w:sz w:val="16"/>
        </w:rPr>
      </w:pPr>
    </w:p>
    <w:p w14:paraId="177DC331" w14:textId="77777777" w:rsidR="00BD5485" w:rsidRDefault="00C72622">
      <w:pPr>
        <w:pStyle w:val="ListParagraph"/>
        <w:numPr>
          <w:ilvl w:val="0"/>
          <w:numId w:val="2"/>
        </w:numPr>
        <w:tabs>
          <w:tab w:val="left" w:pos="841"/>
        </w:tabs>
        <w:spacing w:before="90"/>
        <w:ind w:right="157"/>
        <w:rPr>
          <w:sz w:val="24"/>
        </w:rPr>
      </w:pPr>
      <w:r>
        <w:rPr>
          <w:sz w:val="24"/>
        </w:rPr>
        <w:t>Make sure all the o rings on the manifold runners are in place and clean before</w:t>
      </w:r>
      <w:r>
        <w:rPr>
          <w:spacing w:val="-58"/>
          <w:sz w:val="24"/>
        </w:rPr>
        <w:t xml:space="preserve"> </w:t>
      </w:r>
      <w:r>
        <w:rPr>
          <w:sz w:val="24"/>
        </w:rPr>
        <w:t>fitting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manifold on engine. </w:t>
      </w:r>
      <w:proofErr w:type="gramStart"/>
      <w:r>
        <w:rPr>
          <w:sz w:val="24"/>
        </w:rPr>
        <w:t>( Replace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worn</w:t>
      </w:r>
      <w:r>
        <w:rPr>
          <w:spacing w:val="2"/>
          <w:sz w:val="24"/>
        </w:rPr>
        <w:t xml:space="preserve"> </w:t>
      </w:r>
      <w:r>
        <w:rPr>
          <w:sz w:val="24"/>
        </w:rPr>
        <w:t>o rings as needed.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4EB5E3ED" w14:textId="77777777" w:rsidR="00BD5485" w:rsidRDefault="00C72622">
      <w:pPr>
        <w:pStyle w:val="ListParagraph"/>
        <w:numPr>
          <w:ilvl w:val="0"/>
          <w:numId w:val="2"/>
        </w:numPr>
        <w:tabs>
          <w:tab w:val="left" w:pos="841"/>
        </w:tabs>
        <w:ind w:right="135"/>
        <w:rPr>
          <w:sz w:val="24"/>
        </w:rPr>
      </w:pPr>
      <w:r>
        <w:rPr>
          <w:sz w:val="24"/>
        </w:rPr>
        <w:t>With the help of a second person refit manifold assembly to engine</w:t>
      </w:r>
      <w:r>
        <w:rPr>
          <w:spacing w:val="1"/>
          <w:sz w:val="24"/>
        </w:rPr>
        <w:t xml:space="preserve"> </w:t>
      </w:r>
      <w:r>
        <w:rPr>
          <w:sz w:val="24"/>
        </w:rPr>
        <w:t>and rest in</w:t>
      </w:r>
      <w:r>
        <w:rPr>
          <w:spacing w:val="-57"/>
          <w:sz w:val="24"/>
        </w:rPr>
        <w:t xml:space="preserve"> </w:t>
      </w:r>
      <w:r>
        <w:rPr>
          <w:sz w:val="24"/>
        </w:rPr>
        <w:t>position.</w:t>
      </w:r>
    </w:p>
    <w:p w14:paraId="32F5E3A0" w14:textId="77777777" w:rsidR="00BD5485" w:rsidRDefault="00C72622">
      <w:pPr>
        <w:pStyle w:val="ListParagraph"/>
        <w:numPr>
          <w:ilvl w:val="0"/>
          <w:numId w:val="2"/>
        </w:numPr>
        <w:tabs>
          <w:tab w:val="left" w:pos="841"/>
        </w:tabs>
        <w:ind w:right="319"/>
        <w:rPr>
          <w:sz w:val="24"/>
        </w:rPr>
      </w:pPr>
      <w:r>
        <w:rPr>
          <w:sz w:val="24"/>
        </w:rPr>
        <w:t>The wiring loom clip and bolt under the manifold is not needed as the wiring</w:t>
      </w:r>
      <w:r>
        <w:rPr>
          <w:spacing w:val="-57"/>
          <w:sz w:val="24"/>
        </w:rPr>
        <w:t xml:space="preserve"> </w:t>
      </w:r>
      <w:r>
        <w:rPr>
          <w:sz w:val="24"/>
        </w:rPr>
        <w:t>loom</w:t>
      </w:r>
      <w:r>
        <w:rPr>
          <w:spacing w:val="-1"/>
          <w:sz w:val="24"/>
        </w:rPr>
        <w:t xml:space="preserve"> </w:t>
      </w:r>
      <w:r>
        <w:rPr>
          <w:sz w:val="24"/>
        </w:rPr>
        <w:t>remains firmly</w:t>
      </w:r>
      <w:r>
        <w:rPr>
          <w:spacing w:val="-5"/>
          <w:sz w:val="24"/>
        </w:rPr>
        <w:t xml:space="preserve"> </w:t>
      </w:r>
      <w:r>
        <w:rPr>
          <w:sz w:val="24"/>
        </w:rPr>
        <w:t>in its</w:t>
      </w:r>
      <w:r>
        <w:rPr>
          <w:spacing w:val="1"/>
          <w:sz w:val="24"/>
        </w:rPr>
        <w:t xml:space="preserve"> </w:t>
      </w:r>
      <w:r>
        <w:rPr>
          <w:sz w:val="24"/>
        </w:rPr>
        <w:t>rest position.</w:t>
      </w:r>
    </w:p>
    <w:p w14:paraId="1E2A3384" w14:textId="77777777" w:rsidR="00BD5485" w:rsidRDefault="00C72622">
      <w:pPr>
        <w:pStyle w:val="ListParagraph"/>
        <w:numPr>
          <w:ilvl w:val="0"/>
          <w:numId w:val="2"/>
        </w:numPr>
        <w:tabs>
          <w:tab w:val="left" w:pos="841"/>
        </w:tabs>
        <w:ind w:right="298"/>
        <w:rPr>
          <w:sz w:val="24"/>
        </w:rPr>
      </w:pPr>
      <w:r>
        <w:rPr>
          <w:sz w:val="24"/>
        </w:rPr>
        <w:t xml:space="preserve">Re-connect all fittings on the rear runner. </w:t>
      </w:r>
      <w:proofErr w:type="gramStart"/>
      <w:r>
        <w:rPr>
          <w:sz w:val="24"/>
        </w:rPr>
        <w:t>( be</w:t>
      </w:r>
      <w:proofErr w:type="gramEnd"/>
      <w:r>
        <w:rPr>
          <w:sz w:val="24"/>
        </w:rPr>
        <w:t xml:space="preserve"> sure to route the small vacuum</w:t>
      </w:r>
      <w:r>
        <w:rPr>
          <w:spacing w:val="-57"/>
          <w:sz w:val="24"/>
        </w:rPr>
        <w:t xml:space="preserve"> </w:t>
      </w:r>
      <w:r>
        <w:rPr>
          <w:sz w:val="24"/>
        </w:rPr>
        <w:t>fitting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2"/>
          <w:sz w:val="24"/>
        </w:rPr>
        <w:t xml:space="preserve"> </w:t>
      </w:r>
      <w:r>
        <w:rPr>
          <w:sz w:val="24"/>
        </w:rPr>
        <w:t>correct fit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</w:p>
    <w:p w14:paraId="5406FFE1" w14:textId="77777777" w:rsidR="00BD5485" w:rsidRDefault="00C72622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right="436"/>
        <w:rPr>
          <w:sz w:val="24"/>
        </w:rPr>
      </w:pPr>
      <w:r>
        <w:rPr>
          <w:sz w:val="24"/>
        </w:rPr>
        <w:t>Bolt down manifold in a correct bolt sequence</w:t>
      </w:r>
      <w:r>
        <w:rPr>
          <w:spacing w:val="1"/>
          <w:sz w:val="24"/>
        </w:rPr>
        <w:t xml:space="preserve"> </w:t>
      </w:r>
      <w:r>
        <w:rPr>
          <w:sz w:val="24"/>
        </w:rPr>
        <w:t>and to manufacturers torque</w:t>
      </w:r>
      <w:r>
        <w:rPr>
          <w:spacing w:val="-57"/>
          <w:sz w:val="24"/>
        </w:rPr>
        <w:t xml:space="preserve"> </w:t>
      </w:r>
      <w:r>
        <w:rPr>
          <w:sz w:val="24"/>
        </w:rPr>
        <w:t>settings.</w:t>
      </w:r>
    </w:p>
    <w:p w14:paraId="2B934C08" w14:textId="77777777" w:rsidR="00BD5485" w:rsidRDefault="00C72622">
      <w:pPr>
        <w:pStyle w:val="ListParagraph"/>
        <w:numPr>
          <w:ilvl w:val="0"/>
          <w:numId w:val="2"/>
        </w:numPr>
        <w:tabs>
          <w:tab w:val="left" w:pos="841"/>
        </w:tabs>
        <w:ind w:right="219"/>
        <w:rPr>
          <w:sz w:val="24"/>
        </w:rPr>
      </w:pPr>
      <w:r>
        <w:rPr>
          <w:sz w:val="24"/>
        </w:rPr>
        <w:t xml:space="preserve">Carry out fitment of injector rails, fuel lines, wastegate </w:t>
      </w:r>
      <w:proofErr w:type="gramStart"/>
      <w:r>
        <w:rPr>
          <w:sz w:val="24"/>
        </w:rPr>
        <w:t>hoses ,</w:t>
      </w:r>
      <w:proofErr w:type="gramEnd"/>
      <w:r>
        <w:rPr>
          <w:sz w:val="24"/>
        </w:rPr>
        <w:t xml:space="preserve"> wiring, intake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 sensor, T-Map sensor and plenum BOSS 315/335 name plate and</w:t>
      </w:r>
      <w:r>
        <w:rPr>
          <w:spacing w:val="-57"/>
          <w:sz w:val="24"/>
        </w:rPr>
        <w:t xml:space="preserve"> </w:t>
      </w:r>
      <w:r>
        <w:rPr>
          <w:sz w:val="24"/>
        </w:rPr>
        <w:t>supercharger</w:t>
      </w:r>
      <w:r>
        <w:rPr>
          <w:spacing w:val="-1"/>
          <w:sz w:val="24"/>
        </w:rPr>
        <w:t xml:space="preserve"> </w:t>
      </w:r>
      <w:r>
        <w:rPr>
          <w:sz w:val="24"/>
        </w:rPr>
        <w:t>belt</w:t>
      </w:r>
      <w:r>
        <w:rPr>
          <w:spacing w:val="2"/>
          <w:sz w:val="24"/>
        </w:rPr>
        <w:t xml:space="preserve"> </w:t>
      </w:r>
      <w:r>
        <w:rPr>
          <w:sz w:val="24"/>
        </w:rPr>
        <w:t>in reverse</w:t>
      </w:r>
      <w:r>
        <w:rPr>
          <w:spacing w:val="58"/>
          <w:sz w:val="24"/>
        </w:rPr>
        <w:t xml:space="preserve"> </w:t>
      </w:r>
      <w:r>
        <w:rPr>
          <w:sz w:val="24"/>
        </w:rPr>
        <w:t>order of</w:t>
      </w:r>
      <w:r>
        <w:rPr>
          <w:spacing w:val="-3"/>
          <w:sz w:val="24"/>
        </w:rPr>
        <w:t xml:space="preserve"> </w:t>
      </w:r>
      <w:r>
        <w:rPr>
          <w:sz w:val="24"/>
        </w:rPr>
        <w:t>dismantle.</w:t>
      </w:r>
    </w:p>
    <w:p w14:paraId="4CD89AF5" w14:textId="77777777" w:rsidR="00BD5485" w:rsidRDefault="00BD5485">
      <w:pPr>
        <w:rPr>
          <w:sz w:val="24"/>
        </w:rPr>
        <w:sectPr w:rsidR="00BD5485">
          <w:pgSz w:w="11910" w:h="16840"/>
          <w:pgMar w:top="1580" w:right="1680" w:bottom="280" w:left="1680" w:header="720" w:footer="720" w:gutter="0"/>
          <w:cols w:space="720"/>
        </w:sectPr>
      </w:pPr>
    </w:p>
    <w:p w14:paraId="0704AC3A" w14:textId="77777777" w:rsidR="00BD5485" w:rsidRDefault="00C72622">
      <w:pPr>
        <w:pStyle w:val="Heading2"/>
        <w:spacing w:before="89"/>
        <w:rPr>
          <w:u w:val="none"/>
        </w:rPr>
      </w:pPr>
      <w:r>
        <w:lastRenderedPageBreak/>
        <w:t>New</w:t>
      </w:r>
      <w:r>
        <w:rPr>
          <w:spacing w:val="-4"/>
        </w:rPr>
        <w:t xml:space="preserve"> </w:t>
      </w:r>
      <w:r>
        <w:t>Twin</w:t>
      </w:r>
      <w:r>
        <w:rPr>
          <w:spacing w:val="-2"/>
        </w:rPr>
        <w:t xml:space="preserve"> </w:t>
      </w:r>
      <w:r>
        <w:t>Throttle</w:t>
      </w:r>
      <w:r>
        <w:rPr>
          <w:spacing w:val="-2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Ducting</w:t>
      </w:r>
      <w:r>
        <w:rPr>
          <w:spacing w:val="1"/>
        </w:rPr>
        <w:t xml:space="preserve"> </w:t>
      </w:r>
      <w:r>
        <w:t>fitment</w:t>
      </w:r>
    </w:p>
    <w:p w14:paraId="594FE1BE" w14:textId="77777777" w:rsidR="00BD5485" w:rsidRDefault="00BD5485">
      <w:pPr>
        <w:pStyle w:val="BodyText"/>
        <w:spacing w:before="1"/>
        <w:ind w:left="0"/>
        <w:rPr>
          <w:sz w:val="20"/>
        </w:rPr>
      </w:pPr>
    </w:p>
    <w:p w14:paraId="68942A76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spacing w:before="90"/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large U.S throttle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sensor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throttle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</w:p>
    <w:p w14:paraId="172DD50D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353"/>
        <w:rPr>
          <w:sz w:val="24"/>
        </w:rPr>
      </w:pPr>
      <w:r>
        <w:rPr>
          <w:sz w:val="24"/>
        </w:rPr>
        <w:t>Fit the previously removed standard throttle position sensor to the new Twin</w:t>
      </w:r>
      <w:r>
        <w:rPr>
          <w:spacing w:val="-57"/>
          <w:sz w:val="24"/>
        </w:rPr>
        <w:t xml:space="preserve"> </w:t>
      </w:r>
      <w:r>
        <w:rPr>
          <w:sz w:val="24"/>
        </w:rPr>
        <w:t>Throttle body</w:t>
      </w:r>
    </w:p>
    <w:p w14:paraId="54530194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554"/>
        <w:rPr>
          <w:sz w:val="24"/>
        </w:rPr>
      </w:pPr>
      <w:r>
        <w:rPr>
          <w:sz w:val="24"/>
        </w:rPr>
        <w:t xml:space="preserve">Using the new supplied gasket and </w:t>
      </w:r>
      <w:proofErr w:type="gramStart"/>
      <w:r>
        <w:rPr>
          <w:sz w:val="24"/>
        </w:rPr>
        <w:t>bolts ,</w:t>
      </w:r>
      <w:proofErr w:type="gramEnd"/>
      <w:r>
        <w:rPr>
          <w:sz w:val="24"/>
        </w:rPr>
        <w:t xml:space="preserve"> fit the throttle body to the intake</w:t>
      </w:r>
      <w:r>
        <w:rPr>
          <w:spacing w:val="-57"/>
          <w:sz w:val="24"/>
        </w:rPr>
        <w:t xml:space="preserve"> </w:t>
      </w:r>
      <w:r>
        <w:rPr>
          <w:sz w:val="24"/>
        </w:rPr>
        <w:t>runner.</w:t>
      </w:r>
    </w:p>
    <w:p w14:paraId="0F706AE7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Route</w:t>
      </w:r>
      <w:r>
        <w:rPr>
          <w:spacing w:val="-1"/>
          <w:sz w:val="24"/>
        </w:rPr>
        <w:t xml:space="preserve"> </w:t>
      </w:r>
      <w:r>
        <w:rPr>
          <w:sz w:val="24"/>
        </w:rPr>
        <w:t>wiring</w:t>
      </w:r>
      <w:r>
        <w:rPr>
          <w:spacing w:val="-3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4"/>
          <w:sz w:val="24"/>
        </w:rPr>
        <w:t xml:space="preserve"> </w:t>
      </w:r>
      <w:r>
        <w:rPr>
          <w:sz w:val="24"/>
        </w:rPr>
        <w:t>and re-connect to</w:t>
      </w:r>
      <w:r>
        <w:rPr>
          <w:spacing w:val="-1"/>
          <w:sz w:val="24"/>
        </w:rPr>
        <w:t xml:space="preserve"> </w:t>
      </w:r>
      <w:r>
        <w:rPr>
          <w:sz w:val="24"/>
        </w:rPr>
        <w:t>the new</w:t>
      </w:r>
      <w:r>
        <w:rPr>
          <w:spacing w:val="-1"/>
          <w:sz w:val="24"/>
        </w:rPr>
        <w:t xml:space="preserve"> </w:t>
      </w:r>
      <w:r>
        <w:rPr>
          <w:sz w:val="24"/>
        </w:rPr>
        <w:t>Throttle</w:t>
      </w:r>
      <w:r>
        <w:rPr>
          <w:spacing w:val="-1"/>
          <w:sz w:val="24"/>
        </w:rPr>
        <w:t xml:space="preserve"> </w:t>
      </w:r>
      <w:r>
        <w:rPr>
          <w:sz w:val="24"/>
        </w:rPr>
        <w:t>body.</w:t>
      </w:r>
    </w:p>
    <w:p w14:paraId="66C1D51D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Undo</w:t>
      </w:r>
      <w:r>
        <w:rPr>
          <w:spacing w:val="-1"/>
          <w:sz w:val="24"/>
        </w:rPr>
        <w:t xml:space="preserve"> </w:t>
      </w:r>
      <w:r>
        <w:rPr>
          <w:sz w:val="24"/>
        </w:rPr>
        <w:t>bolts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dipstick</w:t>
      </w:r>
      <w:r>
        <w:rPr>
          <w:spacing w:val="-1"/>
          <w:sz w:val="24"/>
        </w:rPr>
        <w:t xml:space="preserve"> </w:t>
      </w:r>
      <w:r>
        <w:rPr>
          <w:sz w:val="24"/>
        </w:rPr>
        <w:t>tube</w:t>
      </w:r>
      <w:r>
        <w:rPr>
          <w:spacing w:val="-2"/>
          <w:sz w:val="24"/>
        </w:rPr>
        <w:t xml:space="preserve"> </w:t>
      </w:r>
      <w:r>
        <w:rPr>
          <w:sz w:val="24"/>
        </w:rPr>
        <w:t>from rocker cover.</w:t>
      </w:r>
    </w:p>
    <w:p w14:paraId="3519B864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812"/>
        <w:rPr>
          <w:sz w:val="24"/>
        </w:rPr>
      </w:pPr>
      <w:r>
        <w:rPr>
          <w:sz w:val="24"/>
        </w:rPr>
        <w:t>While dipstick tube is removed, modify ABS plug to slide further down</w:t>
      </w:r>
      <w:r>
        <w:rPr>
          <w:spacing w:val="-57"/>
          <w:sz w:val="24"/>
        </w:rPr>
        <w:t xml:space="preserve"> </w:t>
      </w:r>
      <w:r>
        <w:rPr>
          <w:sz w:val="24"/>
        </w:rPr>
        <w:t>bracket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 as</w:t>
      </w:r>
      <w:proofErr w:type="gramEnd"/>
      <w:r>
        <w:rPr>
          <w:sz w:val="24"/>
        </w:rPr>
        <w:t xml:space="preserve"> per picture )</w:t>
      </w:r>
    </w:p>
    <w:p w14:paraId="36C39BA9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357"/>
        <w:rPr>
          <w:sz w:val="24"/>
        </w:rPr>
      </w:pPr>
      <w:r>
        <w:rPr>
          <w:sz w:val="24"/>
        </w:rPr>
        <w:t xml:space="preserve">While dipstick is </w:t>
      </w:r>
      <w:proofErr w:type="gramStart"/>
      <w:r>
        <w:rPr>
          <w:sz w:val="24"/>
        </w:rPr>
        <w:t>removed ,cut</w:t>
      </w:r>
      <w:proofErr w:type="gramEnd"/>
      <w:r>
        <w:rPr>
          <w:sz w:val="24"/>
        </w:rPr>
        <w:t xml:space="preserve"> off the bracket on dipstick tube that holds the</w:t>
      </w:r>
      <w:r>
        <w:rPr>
          <w:spacing w:val="-57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hoses.</w:t>
      </w:r>
    </w:p>
    <w:p w14:paraId="0937793D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127"/>
        <w:rPr>
          <w:sz w:val="24"/>
        </w:rPr>
      </w:pPr>
      <w:r>
        <w:rPr>
          <w:sz w:val="24"/>
        </w:rPr>
        <w:t>Manipulate the bottom dipstick tube mount to achieve the required angle to</w:t>
      </w:r>
      <w:r>
        <w:rPr>
          <w:spacing w:val="1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 wider</w:t>
      </w:r>
      <w:r>
        <w:rPr>
          <w:spacing w:val="-1"/>
          <w:sz w:val="24"/>
        </w:rPr>
        <w:t xml:space="preserve"> </w:t>
      </w:r>
      <w:r>
        <w:rPr>
          <w:sz w:val="24"/>
        </w:rPr>
        <w:t>intake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duct.(</w:t>
      </w:r>
      <w:proofErr w:type="gramEnd"/>
      <w:r>
        <w:rPr>
          <w:sz w:val="24"/>
        </w:rPr>
        <w:t xml:space="preserve"> sit</w:t>
      </w:r>
      <w:r>
        <w:rPr>
          <w:spacing w:val="-1"/>
          <w:sz w:val="24"/>
        </w:rPr>
        <w:t xml:space="preserve"> </w:t>
      </w:r>
      <w:r>
        <w:rPr>
          <w:sz w:val="24"/>
        </w:rPr>
        <w:t>in vice</w:t>
      </w:r>
      <w:r>
        <w:rPr>
          <w:spacing w:val="-1"/>
          <w:sz w:val="24"/>
        </w:rPr>
        <w:t xml:space="preserve"> </w:t>
      </w:r>
      <w:r>
        <w:rPr>
          <w:sz w:val="24"/>
        </w:rPr>
        <w:t>and bend</w:t>
      </w:r>
      <w:r>
        <w:rPr>
          <w:spacing w:val="2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5"/>
          <w:sz w:val="24"/>
        </w:rPr>
        <w:t xml:space="preserve"> </w:t>
      </w:r>
      <w:r>
        <w:rPr>
          <w:sz w:val="24"/>
        </w:rPr>
        <w:t>until correct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3032E0A5" w14:textId="77777777" w:rsidR="00BD5485" w:rsidRDefault="00C72622">
      <w:pPr>
        <w:pStyle w:val="BodyText"/>
        <w:ind w:left="1260"/>
      </w:pPr>
      <w:r>
        <w:rPr>
          <w:u w:val="single"/>
        </w:rPr>
        <w:t>You</w:t>
      </w:r>
      <w:r>
        <w:rPr>
          <w:spacing w:val="-1"/>
          <w:u w:val="single"/>
        </w:rPr>
        <w:t xml:space="preserve"> </w:t>
      </w:r>
      <w:r>
        <w:rPr>
          <w:u w:val="single"/>
        </w:rPr>
        <w:t>may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1"/>
          <w:u w:val="single"/>
        </w:rPr>
        <w:t xml:space="preserve"> </w:t>
      </w:r>
      <w:r>
        <w:rPr>
          <w:u w:val="single"/>
        </w:rPr>
        <w:t>to test fit</w:t>
      </w:r>
      <w:r>
        <w:rPr>
          <w:spacing w:val="-1"/>
          <w:u w:val="single"/>
        </w:rPr>
        <w:t xml:space="preserve"> </w:t>
      </w:r>
      <w:r>
        <w:rPr>
          <w:u w:val="single"/>
        </w:rPr>
        <w:t>several times</w:t>
      </w:r>
      <w:r>
        <w:rPr>
          <w:spacing w:val="2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perfect result</w:t>
      </w:r>
    </w:p>
    <w:p w14:paraId="2AE0D85C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468"/>
        <w:rPr>
          <w:sz w:val="24"/>
        </w:rPr>
      </w:pPr>
      <w:r>
        <w:rPr>
          <w:sz w:val="24"/>
        </w:rPr>
        <w:t xml:space="preserve">Utilise L bracket supplied to mount dipstick tube top </w:t>
      </w:r>
      <w:proofErr w:type="gramStart"/>
      <w:r>
        <w:rPr>
          <w:sz w:val="24"/>
        </w:rPr>
        <w:t>bracket ,</w:t>
      </w:r>
      <w:proofErr w:type="gramEnd"/>
      <w:r>
        <w:rPr>
          <w:sz w:val="24"/>
        </w:rPr>
        <w:t xml:space="preserve"> to right hand</w:t>
      </w:r>
      <w:r>
        <w:rPr>
          <w:spacing w:val="-57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bolt of the</w:t>
      </w:r>
      <w:r>
        <w:rPr>
          <w:spacing w:val="-1"/>
          <w:sz w:val="24"/>
        </w:rPr>
        <w:t xml:space="preserve"> </w:t>
      </w:r>
      <w:r>
        <w:rPr>
          <w:sz w:val="24"/>
        </w:rPr>
        <w:t>throttle body.</w:t>
      </w:r>
    </w:p>
    <w:p w14:paraId="0ED900AA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right="324"/>
        <w:rPr>
          <w:sz w:val="24"/>
        </w:rPr>
      </w:pPr>
      <w:r>
        <w:rPr>
          <w:sz w:val="24"/>
        </w:rPr>
        <w:t>Fit the aluminium machined adaptor supplied with hose clamp</w:t>
      </w:r>
      <w:r>
        <w:rPr>
          <w:spacing w:val="1"/>
          <w:sz w:val="24"/>
        </w:rPr>
        <w:t xml:space="preserve"> </w:t>
      </w:r>
      <w:r>
        <w:rPr>
          <w:sz w:val="24"/>
        </w:rPr>
        <w:t>to hole in the</w:t>
      </w:r>
      <w:r>
        <w:rPr>
          <w:spacing w:val="-57"/>
          <w:sz w:val="24"/>
        </w:rPr>
        <w:t xml:space="preserve"> </w:t>
      </w:r>
      <w:r>
        <w:rPr>
          <w:sz w:val="24"/>
        </w:rPr>
        <w:t>side of</w:t>
      </w:r>
      <w:r>
        <w:rPr>
          <w:spacing w:val="-1"/>
          <w:sz w:val="24"/>
        </w:rPr>
        <w:t xml:space="preserve"> </w:t>
      </w:r>
      <w:r>
        <w:rPr>
          <w:sz w:val="24"/>
        </w:rPr>
        <w:t>new rubber</w:t>
      </w:r>
      <w:r>
        <w:rPr>
          <w:spacing w:val="60"/>
          <w:sz w:val="24"/>
        </w:rPr>
        <w:t xml:space="preserve"> </w:t>
      </w:r>
      <w:r>
        <w:rPr>
          <w:sz w:val="24"/>
        </w:rPr>
        <w:t>ducting</w:t>
      </w:r>
    </w:p>
    <w:p w14:paraId="35FB38EC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right="627"/>
        <w:rPr>
          <w:sz w:val="24"/>
        </w:rPr>
      </w:pPr>
      <w:r>
        <w:rPr>
          <w:sz w:val="24"/>
        </w:rPr>
        <w:t>Fit new twin rubber ducting to throttle body and intake snout with clamps</w:t>
      </w:r>
      <w:r>
        <w:rPr>
          <w:spacing w:val="-57"/>
          <w:sz w:val="24"/>
        </w:rPr>
        <w:t xml:space="preserve"> </w:t>
      </w:r>
      <w:r>
        <w:rPr>
          <w:sz w:val="24"/>
        </w:rPr>
        <w:t>supplied.</w:t>
      </w:r>
    </w:p>
    <w:p w14:paraId="01C3944C" w14:textId="77777777" w:rsidR="00BD5485" w:rsidRDefault="00C72622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Re-clip</w:t>
      </w:r>
      <w:r>
        <w:rPr>
          <w:spacing w:val="-1"/>
          <w:sz w:val="24"/>
        </w:rPr>
        <w:t xml:space="preserve"> </w:t>
      </w:r>
      <w:r>
        <w:rPr>
          <w:sz w:val="24"/>
        </w:rPr>
        <w:t>breather</w:t>
      </w:r>
      <w:r>
        <w:rPr>
          <w:spacing w:val="-1"/>
          <w:sz w:val="24"/>
        </w:rPr>
        <w:t xml:space="preserve"> </w:t>
      </w:r>
      <w:r>
        <w:rPr>
          <w:sz w:val="24"/>
        </w:rPr>
        <w:t>hose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ducting</w:t>
      </w:r>
      <w:r>
        <w:rPr>
          <w:spacing w:val="-4"/>
          <w:sz w:val="24"/>
        </w:rPr>
        <w:t xml:space="preserve"> </w:t>
      </w:r>
      <w:r>
        <w:rPr>
          <w:sz w:val="24"/>
        </w:rPr>
        <w:t>adaptor.</w:t>
      </w:r>
    </w:p>
    <w:p w14:paraId="68A82340" w14:textId="77777777" w:rsidR="00BD5485" w:rsidRDefault="00C72622">
      <w:pPr>
        <w:spacing w:before="213"/>
        <w:ind w:left="180"/>
        <w:rPr>
          <w:b/>
          <w:sz w:val="28"/>
        </w:rPr>
      </w:pPr>
      <w:r>
        <w:rPr>
          <w:b/>
          <w:sz w:val="28"/>
          <w:u w:val="single"/>
        </w:rPr>
        <w:t>Tips</w:t>
      </w:r>
    </w:p>
    <w:p w14:paraId="155D47A3" w14:textId="77777777" w:rsidR="00BD5485" w:rsidRDefault="00BD5485">
      <w:pPr>
        <w:pStyle w:val="BodyText"/>
        <w:spacing w:before="7"/>
        <w:ind w:left="0"/>
        <w:rPr>
          <w:b/>
          <w:sz w:val="19"/>
        </w:rPr>
      </w:pPr>
    </w:p>
    <w:p w14:paraId="3691F595" w14:textId="77777777" w:rsidR="00BD5485" w:rsidRDefault="00C72622">
      <w:pPr>
        <w:pStyle w:val="BodyText"/>
        <w:spacing w:before="90"/>
        <w:ind w:left="120"/>
      </w:pPr>
      <w:r>
        <w:rPr>
          <w:u w:val="single"/>
        </w:rPr>
        <w:t>Most</w:t>
      </w:r>
      <w:r>
        <w:rPr>
          <w:spacing w:val="-1"/>
          <w:u w:val="single"/>
        </w:rPr>
        <w:t xml:space="preserve"> </w:t>
      </w:r>
      <w:r>
        <w:rPr>
          <w:u w:val="single"/>
        </w:rPr>
        <w:t>bolts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screws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5.0 S/C</w:t>
      </w:r>
      <w:r>
        <w:rPr>
          <w:spacing w:val="-2"/>
          <w:u w:val="single"/>
        </w:rPr>
        <w:t xml:space="preserve"> </w:t>
      </w:r>
      <w:r>
        <w:rPr>
          <w:u w:val="single"/>
        </w:rPr>
        <w:t>Coyote</w:t>
      </w:r>
      <w:r>
        <w:rPr>
          <w:spacing w:val="-1"/>
          <w:u w:val="single"/>
        </w:rPr>
        <w:t xml:space="preserve"> </w:t>
      </w:r>
      <w:r>
        <w:rPr>
          <w:u w:val="single"/>
        </w:rPr>
        <w:t>engine</w:t>
      </w:r>
      <w:r>
        <w:rPr>
          <w:spacing w:val="-2"/>
          <w:u w:val="single"/>
        </w:rPr>
        <w:t xml:space="preserve"> </w:t>
      </w:r>
      <w:r>
        <w:rPr>
          <w:u w:val="single"/>
        </w:rPr>
        <w:t>have been</w:t>
      </w:r>
      <w:r>
        <w:rPr>
          <w:spacing w:val="-1"/>
          <w:u w:val="single"/>
        </w:rPr>
        <w:t xml:space="preserve"> </w:t>
      </w:r>
      <w:r>
        <w:rPr>
          <w:u w:val="single"/>
        </w:rPr>
        <w:t>fitted</w:t>
      </w:r>
      <w:r>
        <w:rPr>
          <w:spacing w:val="-1"/>
          <w:u w:val="single"/>
        </w:rPr>
        <w:t xml:space="preserve"> </w:t>
      </w:r>
      <w:r>
        <w:rPr>
          <w:u w:val="single"/>
        </w:rPr>
        <w:t>with loctite</w:t>
      </w:r>
    </w:p>
    <w:p w14:paraId="188725E8" w14:textId="77777777" w:rsidR="00BD5485" w:rsidRDefault="00BD5485">
      <w:pPr>
        <w:pStyle w:val="BodyText"/>
        <w:spacing w:before="2"/>
        <w:ind w:left="0"/>
        <w:rPr>
          <w:sz w:val="16"/>
        </w:rPr>
      </w:pPr>
    </w:p>
    <w:p w14:paraId="13C5E16B" w14:textId="5DCE87BF" w:rsidR="00BD5485" w:rsidRDefault="00C72622">
      <w:pPr>
        <w:pStyle w:val="BodyText"/>
        <w:spacing w:before="90"/>
        <w:ind w:left="120" w:right="215"/>
      </w:pPr>
      <w:r>
        <w:t>Take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 removing</w:t>
      </w:r>
      <w:r>
        <w:rPr>
          <w:spacing w:val="-4"/>
        </w:rPr>
        <w:t xml:space="preserve"> </w:t>
      </w:r>
      <w:r>
        <w:t>bolts as not</w:t>
      </w:r>
      <w:r>
        <w:rPr>
          <w:spacing w:val="-1"/>
        </w:rPr>
        <w:t xml:space="preserve"> </w:t>
      </w:r>
      <w:r>
        <w:t>strip,</w:t>
      </w:r>
      <w:r>
        <w:rPr>
          <w:spacing w:val="-1"/>
        </w:rPr>
        <w:t xml:space="preserve"> </w:t>
      </w:r>
      <w:r>
        <w:t>break or round</w:t>
      </w:r>
      <w:r>
        <w:rPr>
          <w:spacing w:val="-1"/>
        </w:rPr>
        <w:t xml:space="preserve"> </w:t>
      </w:r>
      <w:r>
        <w:t>the bolt</w:t>
      </w:r>
      <w:r>
        <w:rPr>
          <w:spacing w:val="-1"/>
        </w:rPr>
        <w:t xml:space="preserve"> </w:t>
      </w:r>
      <w:r>
        <w:t>or screw</w:t>
      </w:r>
      <w:r>
        <w:rPr>
          <w:spacing w:val="-1"/>
        </w:rPr>
        <w:t xml:space="preserve"> </w:t>
      </w:r>
      <w:r>
        <w:t>heads</w:t>
      </w:r>
      <w:r>
        <w:rPr>
          <w:spacing w:val="-57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needed to work the bolts/screws loose.</w:t>
      </w:r>
    </w:p>
    <w:p w14:paraId="4D0A1C22" w14:textId="084BC4EE" w:rsidR="00BD5485" w:rsidRDefault="00C72622" w:rsidP="00C72622">
      <w:pPr>
        <w:pStyle w:val="BodyText"/>
        <w:ind w:left="120" w:right="285"/>
      </w:pPr>
      <w:r>
        <w:t>Pay extra care to the manifold to cylinder head 10 x 8mm head bolts. They will need</w:t>
      </w:r>
      <w:r>
        <w:rPr>
          <w:spacing w:val="-57"/>
        </w:rPr>
        <w:t xml:space="preserve"> </w:t>
      </w:r>
      <w:r>
        <w:t xml:space="preserve">to be patiently worked loose using a lubricant (eg </w:t>
      </w:r>
      <w:proofErr w:type="gramStart"/>
      <w:r>
        <w:t>CRC )</w:t>
      </w:r>
      <w:proofErr w:type="gramEnd"/>
      <w:r>
        <w:t xml:space="preserve"> to help remove without</w:t>
      </w:r>
      <w:r>
        <w:rPr>
          <w:spacing w:val="1"/>
        </w:rPr>
        <w:t xml:space="preserve"> </w:t>
      </w:r>
      <w:r>
        <w:t xml:space="preserve">breaking. </w:t>
      </w:r>
    </w:p>
    <w:p w14:paraId="15CE5FBB" w14:textId="77777777" w:rsidR="00C72622" w:rsidRDefault="00C72622" w:rsidP="00C72622">
      <w:pPr>
        <w:pStyle w:val="BodyText"/>
        <w:ind w:left="120" w:right="285"/>
      </w:pPr>
    </w:p>
    <w:p w14:paraId="17E61102" w14:textId="77777777" w:rsidR="00C72622" w:rsidRDefault="00C72622" w:rsidP="00C72622">
      <w:pPr>
        <w:pStyle w:val="Heading3"/>
        <w:spacing w:before="114"/>
        <w:ind w:left="0"/>
        <w:rPr>
          <w:u w:val="none"/>
        </w:rPr>
      </w:pPr>
      <w:r>
        <w:t>Warning</w:t>
      </w:r>
    </w:p>
    <w:p w14:paraId="7027263B" w14:textId="77777777" w:rsidR="00C72622" w:rsidRDefault="00C72622" w:rsidP="00C72622">
      <w:pPr>
        <w:pStyle w:val="BodyText"/>
        <w:spacing w:before="9"/>
        <w:ind w:left="0"/>
        <w:rPr>
          <w:b/>
          <w:sz w:val="15"/>
        </w:rPr>
      </w:pPr>
    </w:p>
    <w:p w14:paraId="28F2A197" w14:textId="77777777" w:rsidR="00C72622" w:rsidRDefault="00C72622" w:rsidP="00C72622">
      <w:pPr>
        <w:pStyle w:val="BodyText"/>
        <w:spacing w:before="90"/>
        <w:ind w:left="120" w:right="265"/>
      </w:pPr>
      <w:r>
        <w:t>The new Streetfighter Twin Throttle Intake is designed to deliver extra air to the</w:t>
      </w:r>
      <w:r>
        <w:rPr>
          <w:spacing w:val="1"/>
        </w:rPr>
        <w:t xml:space="preserve"> </w:t>
      </w:r>
      <w:r>
        <w:t xml:space="preserve">engine over the standard intake. The vehicle </w:t>
      </w:r>
      <w:r>
        <w:rPr>
          <w:b/>
          <w:u w:val="single"/>
        </w:rPr>
        <w:t>must</w:t>
      </w:r>
      <w:r>
        <w:rPr>
          <w:b/>
        </w:rPr>
        <w:t xml:space="preserve"> </w:t>
      </w:r>
      <w:r>
        <w:t>be tested and possibly re-tuned on</w:t>
      </w:r>
      <w:r>
        <w:rPr>
          <w:spacing w:val="-57"/>
        </w:rPr>
        <w:t xml:space="preserve"> </w:t>
      </w:r>
      <w:r>
        <w:t>dyno for correct and reliable idle, start up quality and engine operation and</w:t>
      </w:r>
      <w:r>
        <w:rPr>
          <w:spacing w:val="1"/>
        </w:rPr>
        <w:t xml:space="preserve"> </w:t>
      </w:r>
      <w:r>
        <w:t>performance.</w:t>
      </w:r>
    </w:p>
    <w:p w14:paraId="7F2DF6F1" w14:textId="77777777" w:rsidR="00C72622" w:rsidRDefault="00C72622" w:rsidP="00C72622">
      <w:pPr>
        <w:pStyle w:val="BodyText"/>
        <w:ind w:left="0"/>
      </w:pPr>
    </w:p>
    <w:p w14:paraId="21677AA2" w14:textId="77777777" w:rsidR="00C72622" w:rsidRDefault="00C72622" w:rsidP="00C72622">
      <w:pPr>
        <w:pStyle w:val="BodyText"/>
        <w:ind w:left="120" w:right="232"/>
      </w:pPr>
      <w:r>
        <w:t xml:space="preserve">Although it will operate perfectly as a direct replacement to </w:t>
      </w:r>
      <w:proofErr w:type="gramStart"/>
      <w:r>
        <w:t>standard ,</w:t>
      </w:r>
      <w:proofErr w:type="gramEnd"/>
      <w:r>
        <w:t xml:space="preserve"> this Intake</w:t>
      </w:r>
      <w:r>
        <w:rPr>
          <w:spacing w:val="1"/>
        </w:rPr>
        <w:t xml:space="preserve"> </w:t>
      </w:r>
      <w:r>
        <w:t>upgrade is intended to be used with one our KPM intercooler packages for maximum</w:t>
      </w:r>
      <w:r>
        <w:rPr>
          <w:spacing w:val="-57"/>
        </w:rPr>
        <w:t xml:space="preserve"> </w:t>
      </w:r>
      <w:r>
        <w:t>performance and efficiency.</w:t>
      </w:r>
    </w:p>
    <w:p w14:paraId="19D84EBA" w14:textId="77777777" w:rsidR="00C72622" w:rsidRDefault="00C72622" w:rsidP="00C72622">
      <w:pPr>
        <w:ind w:left="120"/>
        <w:rPr>
          <w:sz w:val="24"/>
        </w:rPr>
      </w:pPr>
      <w:r>
        <w:rPr>
          <w:sz w:val="24"/>
        </w:rPr>
        <w:t>.</w:t>
      </w:r>
    </w:p>
    <w:p w14:paraId="1A51000D" w14:textId="77777777" w:rsidR="00C72622" w:rsidRDefault="00C72622" w:rsidP="00C72622">
      <w:pPr>
        <w:pStyle w:val="BodyText"/>
        <w:ind w:left="120" w:right="176"/>
      </w:pP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KPM</w:t>
      </w:r>
      <w:r>
        <w:rPr>
          <w:spacing w:val="-1"/>
        </w:rPr>
        <w:t xml:space="preserve"> </w:t>
      </w:r>
      <w:r>
        <w:t>Motorsport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Streetfighter Intercooler</w:t>
      </w:r>
      <w:r>
        <w:rPr>
          <w:spacing w:val="1"/>
        </w:rPr>
        <w:t xml:space="preserve"> </w:t>
      </w:r>
      <w:r>
        <w:t>packages.</w:t>
      </w:r>
    </w:p>
    <w:sectPr w:rsidR="00C7262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DA0"/>
    <w:multiLevelType w:val="hybridMultilevel"/>
    <w:tmpl w:val="39BC54CE"/>
    <w:lvl w:ilvl="0" w:tplc="DE286920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AU" w:eastAsia="en-US" w:bidi="ar-SA"/>
      </w:rPr>
    </w:lvl>
    <w:lvl w:ilvl="1" w:tplc="8D70713A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26D4F5AA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FE1C2AEA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BC521360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AE6CDB74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90FA3F56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2296360A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A17A3CF0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E854079"/>
    <w:multiLevelType w:val="hybridMultilevel"/>
    <w:tmpl w:val="6A664FBE"/>
    <w:lvl w:ilvl="0" w:tplc="9DC29D18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AU" w:eastAsia="en-US" w:bidi="ar-SA"/>
      </w:rPr>
    </w:lvl>
    <w:lvl w:ilvl="1" w:tplc="4C2EF23A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2B78EE64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1CC40D12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B3E0418C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2830479E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D3D2C0F2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990A936E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919CB7F6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4FD5544"/>
    <w:multiLevelType w:val="hybridMultilevel"/>
    <w:tmpl w:val="BBCE6514"/>
    <w:lvl w:ilvl="0" w:tplc="4C5CD854">
      <w:start w:val="1"/>
      <w:numFmt w:val="low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B7C69E4C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40D0FC72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48CC29AA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CF6A8AFA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19E83F90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C480DC22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A60A7222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F79250F6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278D05F2"/>
    <w:multiLevelType w:val="hybridMultilevel"/>
    <w:tmpl w:val="76DEA222"/>
    <w:lvl w:ilvl="0" w:tplc="708C218E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AU" w:eastAsia="en-US" w:bidi="ar-SA"/>
      </w:rPr>
    </w:lvl>
    <w:lvl w:ilvl="1" w:tplc="C1A44F32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A280B4BC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23225BE0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04D6F434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1B0AAB40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3CAC0D8E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81C0191C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9E34CB86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3A063820"/>
    <w:multiLevelType w:val="hybridMultilevel"/>
    <w:tmpl w:val="D0943DE2"/>
    <w:lvl w:ilvl="0" w:tplc="7A2A2C7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2A382798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71403086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EB581502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69148DDC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9F2CFF84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1FA8DB86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58F8958A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5DD07F6E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44693733"/>
    <w:multiLevelType w:val="hybridMultilevel"/>
    <w:tmpl w:val="DC94ABDA"/>
    <w:lvl w:ilvl="0" w:tplc="356E1D2E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AU" w:eastAsia="en-US" w:bidi="ar-SA"/>
      </w:rPr>
    </w:lvl>
    <w:lvl w:ilvl="1" w:tplc="D74C3A1C">
      <w:numFmt w:val="bullet"/>
      <w:lvlText w:val="•"/>
      <w:lvlJc w:val="left"/>
      <w:pPr>
        <w:ind w:left="1610" w:hanging="360"/>
      </w:pPr>
      <w:rPr>
        <w:rFonts w:hint="default"/>
        <w:lang w:val="en-AU" w:eastAsia="en-US" w:bidi="ar-SA"/>
      </w:rPr>
    </w:lvl>
    <w:lvl w:ilvl="2" w:tplc="A4AE3698">
      <w:numFmt w:val="bullet"/>
      <w:lvlText w:val="•"/>
      <w:lvlJc w:val="left"/>
      <w:pPr>
        <w:ind w:left="2381" w:hanging="360"/>
      </w:pPr>
      <w:rPr>
        <w:rFonts w:hint="default"/>
        <w:lang w:val="en-AU" w:eastAsia="en-US" w:bidi="ar-SA"/>
      </w:rPr>
    </w:lvl>
    <w:lvl w:ilvl="3" w:tplc="E08011DC">
      <w:numFmt w:val="bullet"/>
      <w:lvlText w:val="•"/>
      <w:lvlJc w:val="left"/>
      <w:pPr>
        <w:ind w:left="3151" w:hanging="360"/>
      </w:pPr>
      <w:rPr>
        <w:rFonts w:hint="default"/>
        <w:lang w:val="en-AU" w:eastAsia="en-US" w:bidi="ar-SA"/>
      </w:rPr>
    </w:lvl>
    <w:lvl w:ilvl="4" w:tplc="A2DA0858">
      <w:numFmt w:val="bullet"/>
      <w:lvlText w:val="•"/>
      <w:lvlJc w:val="left"/>
      <w:pPr>
        <w:ind w:left="3922" w:hanging="360"/>
      </w:pPr>
      <w:rPr>
        <w:rFonts w:hint="default"/>
        <w:lang w:val="en-AU" w:eastAsia="en-US" w:bidi="ar-SA"/>
      </w:rPr>
    </w:lvl>
    <w:lvl w:ilvl="5" w:tplc="7A7681A4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F9585320">
      <w:numFmt w:val="bullet"/>
      <w:lvlText w:val="•"/>
      <w:lvlJc w:val="left"/>
      <w:pPr>
        <w:ind w:left="5463" w:hanging="360"/>
      </w:pPr>
      <w:rPr>
        <w:rFonts w:hint="default"/>
        <w:lang w:val="en-AU" w:eastAsia="en-US" w:bidi="ar-SA"/>
      </w:rPr>
    </w:lvl>
    <w:lvl w:ilvl="7" w:tplc="816205C0">
      <w:numFmt w:val="bullet"/>
      <w:lvlText w:val="•"/>
      <w:lvlJc w:val="left"/>
      <w:pPr>
        <w:ind w:left="6234" w:hanging="360"/>
      </w:pPr>
      <w:rPr>
        <w:rFonts w:hint="default"/>
        <w:lang w:val="en-AU" w:eastAsia="en-US" w:bidi="ar-SA"/>
      </w:rPr>
    </w:lvl>
    <w:lvl w:ilvl="8" w:tplc="1A50CBC8">
      <w:numFmt w:val="bullet"/>
      <w:lvlText w:val="•"/>
      <w:lvlJc w:val="left"/>
      <w:pPr>
        <w:ind w:left="7005" w:hanging="360"/>
      </w:pPr>
      <w:rPr>
        <w:rFonts w:hint="default"/>
        <w:lang w:val="en-A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485"/>
    <w:rsid w:val="00BD5485"/>
    <w:rsid w:val="00C72622"/>
    <w:rsid w:val="00F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E8E1"/>
  <w15:docId w15:val="{4D35E9FC-7F6E-4D26-93F9-E8504130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12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024" w:right="2644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vid@kpmmotorsport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3CC4-6729-4B94-B5AD-1E006EBC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Roscio</dc:creator>
  <cp:lastModifiedBy>Kieren Vartuli</cp:lastModifiedBy>
  <cp:revision>3</cp:revision>
  <dcterms:created xsi:type="dcterms:W3CDTF">2022-04-01T02:26:00Z</dcterms:created>
  <dcterms:modified xsi:type="dcterms:W3CDTF">2022-04-01T05:18:00Z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